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49" w:rsidRDefault="00DF3649" w:rsidP="00DF3649">
      <w:pPr>
        <w:pStyle w:val="Heading9"/>
        <w:spacing w:line="360" w:lineRule="auto"/>
        <w:ind w:left="360"/>
      </w:pPr>
      <w:bookmarkStart w:id="0" w:name="Βασικές_αρχές_προδιαγραφών"/>
      <w:bookmarkStart w:id="1" w:name="_GoBack"/>
      <w:bookmarkEnd w:id="0"/>
      <w:bookmarkEnd w:id="1"/>
      <w:r>
        <w:t>10</w:t>
      </w:r>
      <w:r>
        <w:tab/>
        <w:t>ΟΡΓΑΝΑ ΚΥΜΑΤΙΚΗΣ ΚΑΙ ΘΕΡΜΟΤΗΤΑΣ</w:t>
      </w:r>
    </w:p>
    <w:p w:rsidR="00DF3649" w:rsidRDefault="00DF3649" w:rsidP="0059592B">
      <w:pPr>
        <w:widowControl w:val="0"/>
        <w:autoSpaceDE w:val="0"/>
        <w:autoSpaceDN w:val="0"/>
        <w:adjustRightInd w:val="0"/>
        <w:spacing w:line="360" w:lineRule="auto"/>
        <w:jc w:val="both"/>
        <w:rPr>
          <w:rFonts w:ascii="Arial" w:hAnsi="Arial" w:cs="Arial"/>
          <w:b/>
          <w:bCs/>
          <w:sz w:val="28"/>
          <w:szCs w:val="26"/>
          <w:u w:val="single"/>
        </w:rPr>
      </w:pPr>
    </w:p>
    <w:p w:rsidR="0059592B" w:rsidRDefault="0059592B" w:rsidP="0059592B">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 xml:space="preserve">ΒΑΣΙΚΕΣ ΑΡΧΕΣ ΠΡΟΔΙΑΓΡΑΦΩΝ </w:t>
      </w:r>
    </w:p>
    <w:p w:rsidR="0059592B" w:rsidRDefault="0059592B" w:rsidP="0059592B">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(ΑΠΑΡΑΒΑΤΟΙ ΟΡΟΙ ΓΙΑ ΤΟ ΣΥΝΟΛΟ ΤΟΥ ΕΞΟΠΛΙΣΜΟΥ)</w:t>
      </w:r>
    </w:p>
    <w:p w:rsidR="0059592B" w:rsidRDefault="0059592B" w:rsidP="0059592B">
      <w:pPr>
        <w:widowControl w:val="0"/>
        <w:tabs>
          <w:tab w:val="left" w:pos="336"/>
        </w:tabs>
        <w:autoSpaceDE w:val="0"/>
        <w:autoSpaceDN w:val="0"/>
        <w:adjustRightInd w:val="0"/>
        <w:spacing w:line="360" w:lineRule="auto"/>
        <w:jc w:val="both"/>
        <w:rPr>
          <w:rFonts w:ascii="Arial" w:hAnsi="Arial" w:cs="Arial"/>
        </w:rPr>
      </w:pPr>
      <w:r>
        <w:rPr>
          <w:rFonts w:ascii="Arial" w:hAnsi="Arial" w:cs="Arial"/>
          <w:sz w:val="22"/>
          <w:szCs w:val="22"/>
        </w:rPr>
        <w:tab/>
      </w:r>
      <w:r>
        <w:rPr>
          <w:rFonts w:ascii="Arial" w:hAnsi="Arial" w:cs="Arial"/>
        </w:rPr>
        <w:t>'0λα τα προσφερόμενα όργανα, συσκευές και πειραματικές διατάξεις πρέπει (</w:t>
      </w:r>
      <w:r>
        <w:rPr>
          <w:rFonts w:ascii="Arial" w:hAnsi="Arial" w:cs="Arial"/>
          <w:b/>
          <w:bCs/>
        </w:rPr>
        <w:t>απ</w:t>
      </w:r>
      <w:r>
        <w:rPr>
          <w:rFonts w:ascii="Arial" w:hAnsi="Arial" w:cs="Arial"/>
          <w:b/>
        </w:rPr>
        <w:t>αράβατοι όροι</w:t>
      </w:r>
      <w:r>
        <w:rPr>
          <w:rFonts w:ascii="Arial" w:hAnsi="Arial" w:cs="Arial"/>
        </w:rPr>
        <w:t>):</w:t>
      </w:r>
    </w:p>
    <w:p w:rsidR="0059592B" w:rsidRDefault="0059592B" w:rsidP="0059592B">
      <w:pPr>
        <w:widowControl w:val="0"/>
        <w:autoSpaceDE w:val="0"/>
        <w:autoSpaceDN w:val="0"/>
        <w:adjustRightInd w:val="0"/>
        <w:spacing w:line="360" w:lineRule="auto"/>
        <w:ind w:left="720"/>
        <w:jc w:val="both"/>
        <w:rPr>
          <w:rFonts w:ascii="Arial" w:hAnsi="Arial" w:cs="Arial"/>
        </w:rPr>
      </w:pPr>
      <w:r>
        <w:rPr>
          <w:rFonts w:ascii="Arial" w:hAnsi="Arial" w:cs="Arial"/>
        </w:rPr>
        <w:t>1. Να εξυπηρετούν τους αναφερόμενους διδακτικούς στόχους για τους οποίους προορίζονται.</w:t>
      </w:r>
    </w:p>
    <w:p w:rsidR="0059592B" w:rsidRDefault="0059592B" w:rsidP="0059592B">
      <w:pPr>
        <w:widowControl w:val="0"/>
        <w:autoSpaceDE w:val="0"/>
        <w:autoSpaceDN w:val="0"/>
        <w:adjustRightInd w:val="0"/>
        <w:spacing w:line="360" w:lineRule="auto"/>
        <w:ind w:left="720"/>
        <w:jc w:val="both"/>
        <w:rPr>
          <w:rFonts w:ascii="Arial" w:hAnsi="Arial" w:cs="Arial"/>
        </w:rPr>
      </w:pPr>
      <w:r>
        <w:rPr>
          <w:rFonts w:ascii="Arial" w:hAnsi="Arial" w:cs="Arial"/>
        </w:rPr>
        <w:t>2. Να είναι ασφαλή στη χρήση τους από τους μαθητές.</w:t>
      </w:r>
    </w:p>
    <w:p w:rsidR="0059592B" w:rsidRDefault="0059592B" w:rsidP="0059592B">
      <w:pPr>
        <w:widowControl w:val="0"/>
        <w:autoSpaceDE w:val="0"/>
        <w:autoSpaceDN w:val="0"/>
        <w:adjustRightInd w:val="0"/>
        <w:spacing w:line="360" w:lineRule="auto"/>
        <w:ind w:left="720"/>
        <w:jc w:val="both"/>
      </w:pPr>
      <w:r>
        <w:rPr>
          <w:rFonts w:ascii="Arial" w:hAnsi="Arial" w:cs="Arial"/>
        </w:rPr>
        <w:t>3. Τα πειραματικά τους αποτελέσματα, αν δεν προσδιορίζεται αλλιώς μέσα στις προδιαγραφές, να παρουσιάζουν σφάλμα μικρότερο του 20%.</w:t>
      </w:r>
    </w:p>
    <w:p w:rsidR="0059592B" w:rsidRDefault="0059592B" w:rsidP="0059592B">
      <w:pPr>
        <w:widowControl w:val="0"/>
        <w:autoSpaceDE w:val="0"/>
        <w:autoSpaceDN w:val="0"/>
        <w:adjustRightInd w:val="0"/>
        <w:spacing w:line="360" w:lineRule="auto"/>
        <w:ind w:left="720"/>
        <w:jc w:val="both"/>
        <w:rPr>
          <w:rFonts w:ascii="Arial" w:hAnsi="Arial" w:cs="Arial"/>
        </w:rPr>
      </w:pPr>
      <w:r>
        <w:rPr>
          <w:rFonts w:ascii="Arial" w:hAnsi="Arial" w:cs="Arial"/>
        </w:rPr>
        <w:t>4. Να συνοδεύονται από εγχειρίδιο χρήσης στην Ελληνική γλώσσα.</w:t>
      </w:r>
    </w:p>
    <w:p w:rsidR="0059592B" w:rsidRDefault="0059592B" w:rsidP="0059592B">
      <w:pPr>
        <w:widowControl w:val="0"/>
        <w:autoSpaceDE w:val="0"/>
        <w:autoSpaceDN w:val="0"/>
        <w:adjustRightInd w:val="0"/>
        <w:spacing w:line="360" w:lineRule="auto"/>
        <w:ind w:left="720"/>
        <w:jc w:val="both"/>
        <w:rPr>
          <w:rFonts w:ascii="Arial" w:hAnsi="Arial" w:cs="Arial"/>
        </w:rPr>
      </w:pPr>
      <w:r>
        <w:rPr>
          <w:rFonts w:ascii="Arial" w:hAnsi="Arial" w:cs="Arial"/>
        </w:rPr>
        <w:t>5. Να συνοδεύονται από ενδεικτικά πειραματικά αποτελέσματα για τη μέτρηση των φυσικών μεγεθών που αναφέρονται στις προδιαγραφές.</w:t>
      </w:r>
    </w:p>
    <w:p w:rsidR="0059592B" w:rsidRDefault="0059592B" w:rsidP="0059592B">
      <w:pPr>
        <w:widowControl w:val="0"/>
        <w:autoSpaceDE w:val="0"/>
        <w:autoSpaceDN w:val="0"/>
        <w:adjustRightInd w:val="0"/>
        <w:spacing w:line="360" w:lineRule="auto"/>
        <w:ind w:left="720"/>
        <w:jc w:val="both"/>
        <w:rPr>
          <w:rFonts w:ascii="Arial" w:hAnsi="Arial" w:cs="Arial"/>
        </w:rPr>
      </w:pPr>
      <w:r>
        <w:rPr>
          <w:rFonts w:ascii="Arial" w:hAnsi="Arial" w:cs="Arial"/>
        </w:rPr>
        <w:t>6. Να έχουν εγγύηση 2 χρόνων από την παραλαβή και παροχή τεχνικής υποστήριξης και ανταλλακτικών για πέντε χρόνια.</w:t>
      </w:r>
    </w:p>
    <w:p w:rsidR="0059592B" w:rsidRDefault="0059592B" w:rsidP="0059592B">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7. Να έχουν πιστοποιητικό καταλληλότητας CE, όπου απαιτείται, που θα το προσκομίζουν κατά την παράδοση, εκτός αν αναφέρεται διαφορετικά στις προδιαγραφές.</w:t>
      </w:r>
    </w:p>
    <w:p w:rsidR="0059592B" w:rsidRDefault="0059592B" w:rsidP="0059592B">
      <w:pPr>
        <w:widowControl w:val="0"/>
        <w:tabs>
          <w:tab w:val="left" w:pos="4"/>
        </w:tabs>
        <w:autoSpaceDE w:val="0"/>
        <w:autoSpaceDN w:val="0"/>
        <w:adjustRightInd w:val="0"/>
        <w:spacing w:line="360" w:lineRule="auto"/>
        <w:ind w:left="720"/>
        <w:jc w:val="both"/>
        <w:rPr>
          <w:rFonts w:ascii="Arial" w:hAnsi="Arial" w:cs="Arial"/>
        </w:rPr>
      </w:pPr>
      <w:r>
        <w:rPr>
          <w:rFonts w:ascii="Arial" w:hAnsi="Arial" w:cs="Arial"/>
        </w:rPr>
        <w:t xml:space="preserve">8. 'Όλα τα εποπτικά μέσα θα πρέπει να έχουν πιστοποιητικό CE και η τηλεόραση, το μαγνητοσκόπιο, ο βιντεοπροβολέας και η ψηφιακή κάμερα </w:t>
      </w:r>
      <w:r>
        <w:rPr>
          <w:rFonts w:ascii="Arial" w:hAnsi="Arial" w:cs="Arial"/>
          <w:lang w:val="en-US"/>
        </w:rPr>
        <w:t>ISO</w:t>
      </w:r>
      <w:r>
        <w:rPr>
          <w:rFonts w:ascii="Arial" w:hAnsi="Arial" w:cs="Arial"/>
        </w:rPr>
        <w:t xml:space="preserve"> 9001 .</w:t>
      </w:r>
    </w:p>
    <w:p w:rsidR="0059592B" w:rsidRDefault="0059592B" w:rsidP="0059592B">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9. Δεν απαιτούνται να προσφερθούν όργανα στήριξης (π.χ. βάσεις, ράβδοι κλπ.) εφ' όσον η στήριξη των προτεινόμενων πειραματικών διατάξεων είναι συμβατή με τα γενικά εργαστηριακά όργανα.</w:t>
      </w:r>
    </w:p>
    <w:p w:rsidR="0059592B" w:rsidRDefault="0059592B" w:rsidP="0059592B">
      <w:pPr>
        <w:spacing w:line="360" w:lineRule="auto"/>
      </w:pPr>
    </w:p>
    <w:p w:rsidR="0059592B" w:rsidRDefault="0059592B" w:rsidP="0059592B"/>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spacing w:line="360" w:lineRule="auto"/>
        <w:jc w:val="right"/>
        <w:rPr>
          <w:rFonts w:ascii="Arial" w:hAnsi="Arial" w:cs="Arial"/>
          <w:b/>
          <w:bCs/>
          <w:sz w:val="28"/>
        </w:rPr>
      </w:pPr>
      <w:bookmarkStart w:id="2" w:name="Οπτικοακουστικά"/>
      <w:bookmarkStart w:id="3" w:name="Θερμότητα_και_κυματική"/>
      <w:bookmarkEnd w:id="2"/>
      <w:bookmarkEnd w:id="3"/>
      <w:r>
        <w:rPr>
          <w:rFonts w:ascii="Arial" w:hAnsi="Arial" w:cs="Arial"/>
          <w:b/>
          <w:bCs/>
          <w:sz w:val="28"/>
        </w:rPr>
        <w:t>ΠΡΟΔΙΑΓΡΑΦΗ</w:t>
      </w: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sz w:val="28"/>
          <w:u w:val="single"/>
        </w:rPr>
      </w:pPr>
      <w:bookmarkStart w:id="4" w:name="σελ_245"/>
      <w:bookmarkEnd w:id="4"/>
      <w:r>
        <w:rPr>
          <w:rFonts w:ascii="Arial" w:hAnsi="Arial" w:cs="Arial"/>
          <w:b/>
          <w:bCs/>
          <w:sz w:val="28"/>
          <w:u w:val="single"/>
        </w:rPr>
        <w:t>10-1</w:t>
      </w:r>
      <w:r>
        <w:rPr>
          <w:rFonts w:ascii="Arial" w:hAnsi="Arial" w:cs="Arial"/>
          <w:b/>
          <w:bCs/>
          <w:sz w:val="28"/>
          <w:u w:val="single"/>
        </w:rPr>
        <w:tab/>
        <w:t xml:space="preserve">ΣΥΣΚΕΥΗ ΣΤΑΣΙΜΩΝ ΗΧΗΤΙΚΩΝ ΚΥΜΑΤΩΝ ΤΟΥ </w:t>
      </w:r>
      <w:r>
        <w:rPr>
          <w:rFonts w:ascii="Arial" w:hAnsi="Arial" w:cs="Arial"/>
          <w:b/>
          <w:bCs/>
          <w:sz w:val="28"/>
          <w:u w:val="single"/>
          <w:lang w:val="en-US"/>
        </w:rPr>
        <w:t>KUND</w:t>
      </w:r>
      <w:r>
        <w:rPr>
          <w:rFonts w:ascii="Arial" w:hAnsi="Arial" w:cs="Arial"/>
          <w:b/>
          <w:bCs/>
          <w:sz w:val="28"/>
          <w:u w:val="single"/>
        </w:rPr>
        <w:t xml:space="preserve"> (ΤΑ 130.0)</w:t>
      </w:r>
    </w:p>
    <w:p w:rsidR="0059592B" w:rsidRDefault="0059592B" w:rsidP="0059592B">
      <w:pPr>
        <w:pStyle w:val="BodyTextIndent"/>
        <w:shd w:val="clear" w:color="auto" w:fill="FFFFFF"/>
        <w:spacing w:line="360" w:lineRule="auto"/>
        <w:jc w:val="both"/>
      </w:pPr>
      <w:r>
        <w:t>Σκοπός της συσκευής είναι η μέτρηση του μήκους κύματος ηχητικών κυμάτων και ο υπολογισμός της ταχύτητας του ήχου στον αέρα .</w:t>
      </w:r>
    </w:p>
    <w:p w:rsidR="0059592B" w:rsidRDefault="0059592B" w:rsidP="0059592B">
      <w:pPr>
        <w:pStyle w:val="BodyTextIndent"/>
        <w:shd w:val="clear" w:color="auto" w:fill="FFFFFF"/>
        <w:spacing w:line="360" w:lineRule="auto"/>
        <w:jc w:val="both"/>
        <w:rPr>
          <w:color w:val="000000"/>
          <w:szCs w:val="19"/>
        </w:rPr>
      </w:pPr>
      <w:r>
        <w:rPr>
          <w:color w:val="000000"/>
          <w:szCs w:val="19"/>
        </w:rPr>
        <w:t>Η συσκευή αποτελείται από ένα σωλήνα  Kund με τα εξής χαρακτηριστικά:</w:t>
      </w:r>
    </w:p>
    <w:p w:rsidR="0059592B" w:rsidRDefault="0059592B" w:rsidP="001570A1">
      <w:pPr>
        <w:pStyle w:val="BodyTextIndent2"/>
        <w:numPr>
          <w:ilvl w:val="0"/>
          <w:numId w:val="9"/>
        </w:numPr>
        <w:spacing w:line="360" w:lineRule="auto"/>
        <w:rPr>
          <w:rFonts w:cs="Arial"/>
          <w:color w:val="000000"/>
          <w:szCs w:val="19"/>
        </w:rPr>
      </w:pPr>
      <w:r>
        <w:rPr>
          <w:rFonts w:cs="Arial"/>
          <w:color w:val="000000"/>
          <w:szCs w:val="19"/>
        </w:rPr>
        <w:t xml:space="preserve">Θα είναι κατασκευασμένος από διαφανές </w:t>
      </w:r>
      <w:r>
        <w:rPr>
          <w:rFonts w:cs="Arial"/>
          <w:b/>
          <w:bCs/>
          <w:color w:val="000000"/>
          <w:szCs w:val="19"/>
        </w:rPr>
        <w:t>(απαράβατος όρος)</w:t>
      </w:r>
      <w:r>
        <w:rPr>
          <w:rFonts w:cs="Arial"/>
          <w:color w:val="000000"/>
          <w:szCs w:val="19"/>
        </w:rPr>
        <w:t xml:space="preserve">  και ανθεκτικό πλαστικό.</w:t>
      </w:r>
    </w:p>
    <w:p w:rsidR="0059592B" w:rsidRDefault="0059592B" w:rsidP="001570A1">
      <w:pPr>
        <w:pStyle w:val="BodyTextIndent2"/>
        <w:numPr>
          <w:ilvl w:val="0"/>
          <w:numId w:val="9"/>
        </w:numPr>
        <w:spacing w:line="360" w:lineRule="auto"/>
        <w:rPr>
          <w:rFonts w:cs="Arial"/>
          <w:color w:val="000000"/>
          <w:szCs w:val="19"/>
        </w:rPr>
      </w:pPr>
      <w:r>
        <w:rPr>
          <w:rFonts w:cs="Arial"/>
          <w:color w:val="000000"/>
          <w:szCs w:val="19"/>
        </w:rPr>
        <w:t>Θα έχει μήκος μεταξύ 60</w:t>
      </w:r>
      <w:r>
        <w:rPr>
          <w:rFonts w:cs="Arial"/>
          <w:color w:val="000000"/>
          <w:szCs w:val="19"/>
          <w:lang w:val="en-GB"/>
        </w:rPr>
        <w:t>cm</w:t>
      </w:r>
      <w:r>
        <w:rPr>
          <w:rFonts w:cs="Arial"/>
          <w:color w:val="000000"/>
          <w:szCs w:val="19"/>
        </w:rPr>
        <w:t xml:space="preserve"> και 95cm περίπου </w:t>
      </w:r>
      <w:r>
        <w:rPr>
          <w:rFonts w:cs="Arial"/>
          <w:b/>
          <w:bCs/>
          <w:color w:val="000000"/>
          <w:szCs w:val="19"/>
        </w:rPr>
        <w:t>(απαράβατος όρος)</w:t>
      </w:r>
      <w:r>
        <w:rPr>
          <w:rFonts w:cs="Arial"/>
          <w:color w:val="000000"/>
          <w:szCs w:val="19"/>
        </w:rPr>
        <w:t xml:space="preserve"> (η oργανοθήκη στην οποία θα φυλάσσεται έχει ενδεικτικές διαστάσεις 1,00</w:t>
      </w:r>
      <w:r>
        <w:rPr>
          <w:rFonts w:cs="Arial"/>
          <w:color w:val="000000"/>
          <w:szCs w:val="19"/>
          <w:lang w:val="en-GB"/>
        </w:rPr>
        <w:t>m</w:t>
      </w:r>
      <w:r>
        <w:rPr>
          <w:rFonts w:cs="Arial"/>
          <w:color w:val="000000"/>
          <w:szCs w:val="19"/>
        </w:rPr>
        <w:t xml:space="preserve"> </w:t>
      </w:r>
      <w:r>
        <w:rPr>
          <w:rFonts w:cs="Arial"/>
          <w:color w:val="000000"/>
          <w:szCs w:val="19"/>
          <w:lang w:val="en-GB"/>
        </w:rPr>
        <w:t>X</w:t>
      </w:r>
      <w:r>
        <w:rPr>
          <w:rFonts w:cs="Arial"/>
          <w:color w:val="000000"/>
          <w:szCs w:val="19"/>
        </w:rPr>
        <w:t xml:space="preserve"> 0,15</w:t>
      </w:r>
      <w:r>
        <w:rPr>
          <w:rFonts w:cs="Arial"/>
          <w:color w:val="000000"/>
          <w:szCs w:val="19"/>
          <w:lang w:val="en-GB"/>
        </w:rPr>
        <w:t>m</w:t>
      </w:r>
      <w:r>
        <w:rPr>
          <w:rFonts w:cs="Arial"/>
          <w:color w:val="000000"/>
          <w:szCs w:val="19"/>
        </w:rPr>
        <w:t xml:space="preserve">  Χ 0,20</w:t>
      </w:r>
      <w:r>
        <w:rPr>
          <w:rFonts w:cs="Arial"/>
          <w:color w:val="000000"/>
          <w:szCs w:val="19"/>
          <w:lang w:val="en-GB"/>
        </w:rPr>
        <w:t>m</w:t>
      </w:r>
      <w:r>
        <w:rPr>
          <w:rFonts w:cs="Arial"/>
          <w:color w:val="000000"/>
          <w:szCs w:val="19"/>
        </w:rPr>
        <w:t xml:space="preserve"> περίπου)  και διάμετρο ενδεικτικά 4cm περίπου. </w:t>
      </w:r>
    </w:p>
    <w:p w:rsidR="0059592B" w:rsidRDefault="0059592B" w:rsidP="001570A1">
      <w:pPr>
        <w:pStyle w:val="BodyTextIndent2"/>
        <w:numPr>
          <w:ilvl w:val="0"/>
          <w:numId w:val="9"/>
        </w:numPr>
        <w:spacing w:line="360" w:lineRule="auto"/>
        <w:rPr>
          <w:rFonts w:cs="Arial"/>
          <w:color w:val="000000"/>
          <w:szCs w:val="19"/>
        </w:rPr>
      </w:pPr>
      <w:r>
        <w:rPr>
          <w:rFonts w:cs="Arial"/>
          <w:color w:val="000000"/>
          <w:szCs w:val="19"/>
        </w:rPr>
        <w:t>Στο ένα άκρο του σωλήνα θα έχει προσαρμοσμένο έμβολο που θα μετακινείται εύκολα στο εσωτερικό του.</w:t>
      </w:r>
    </w:p>
    <w:p w:rsidR="0059592B" w:rsidRDefault="0059592B" w:rsidP="001570A1">
      <w:pPr>
        <w:pStyle w:val="BodyTextIndent2"/>
        <w:numPr>
          <w:ilvl w:val="0"/>
          <w:numId w:val="9"/>
        </w:numPr>
        <w:spacing w:line="360" w:lineRule="auto"/>
        <w:rPr>
          <w:rFonts w:cs="Arial"/>
          <w:color w:val="000000"/>
          <w:szCs w:val="19"/>
        </w:rPr>
      </w:pPr>
      <w:r>
        <w:rPr>
          <w:rFonts w:cs="Arial"/>
          <w:color w:val="000000"/>
          <w:szCs w:val="19"/>
        </w:rPr>
        <w:t xml:space="preserve">Στο άλλο άκρο θα βρίσκεται προσαρμοσμένο ένα μεγάφωνο με τα παρακάτω  </w:t>
      </w:r>
      <w:r>
        <w:rPr>
          <w:rFonts w:cs="Arial"/>
          <w:b/>
          <w:bCs/>
          <w:color w:val="000000"/>
          <w:szCs w:val="19"/>
        </w:rPr>
        <w:t xml:space="preserve">ενδεικτικά </w:t>
      </w:r>
      <w:r>
        <w:rPr>
          <w:rFonts w:cs="Arial"/>
          <w:color w:val="000000"/>
          <w:szCs w:val="19"/>
        </w:rPr>
        <w:t xml:space="preserve"> χαρακτηριστικά:</w:t>
      </w:r>
    </w:p>
    <w:p w:rsidR="0059592B" w:rsidRDefault="0059592B" w:rsidP="001570A1">
      <w:pPr>
        <w:pStyle w:val="BodyTextIndent2"/>
        <w:numPr>
          <w:ilvl w:val="0"/>
          <w:numId w:val="4"/>
        </w:numPr>
        <w:spacing w:line="360" w:lineRule="auto"/>
        <w:ind w:left="1860"/>
        <w:rPr>
          <w:rFonts w:cs="Arial"/>
          <w:color w:val="000000"/>
          <w:szCs w:val="19"/>
        </w:rPr>
      </w:pPr>
      <w:r>
        <w:rPr>
          <w:rFonts w:cs="Arial"/>
          <w:color w:val="000000"/>
          <w:szCs w:val="19"/>
        </w:rPr>
        <w:t xml:space="preserve">Ισχύς=0.2W, </w:t>
      </w:r>
    </w:p>
    <w:p w:rsidR="0059592B" w:rsidRDefault="0059592B" w:rsidP="001570A1">
      <w:pPr>
        <w:pStyle w:val="BodyTextIndent2"/>
        <w:numPr>
          <w:ilvl w:val="0"/>
          <w:numId w:val="4"/>
        </w:numPr>
        <w:spacing w:line="360" w:lineRule="auto"/>
        <w:ind w:left="1860"/>
        <w:rPr>
          <w:rFonts w:cs="Arial"/>
          <w:color w:val="000000"/>
          <w:szCs w:val="19"/>
        </w:rPr>
      </w:pPr>
      <w:r>
        <w:rPr>
          <w:rFonts w:cs="Arial"/>
          <w:color w:val="000000"/>
          <w:szCs w:val="19"/>
        </w:rPr>
        <w:t xml:space="preserve">Αντίσταση=8Ω, </w:t>
      </w:r>
    </w:p>
    <w:p w:rsidR="0059592B" w:rsidRPr="00E0018C" w:rsidRDefault="0059592B" w:rsidP="001570A1">
      <w:pPr>
        <w:pStyle w:val="BodyTextIndent2"/>
        <w:numPr>
          <w:ilvl w:val="0"/>
          <w:numId w:val="4"/>
        </w:numPr>
        <w:spacing w:line="360" w:lineRule="auto"/>
        <w:ind w:left="1860"/>
        <w:rPr>
          <w:rFonts w:cs="Arial"/>
          <w:color w:val="000000"/>
          <w:szCs w:val="19"/>
        </w:rPr>
      </w:pPr>
      <w:r w:rsidRPr="00E0018C">
        <w:rPr>
          <w:rFonts w:cs="Arial"/>
          <w:color w:val="000000"/>
          <w:szCs w:val="19"/>
        </w:rPr>
        <w:t xml:space="preserve">Διάμετρο περίπου 50mm, </w:t>
      </w:r>
    </w:p>
    <w:p w:rsidR="0059592B" w:rsidRDefault="0059592B" w:rsidP="001570A1">
      <w:pPr>
        <w:pStyle w:val="BodyTextIndent2"/>
        <w:numPr>
          <w:ilvl w:val="0"/>
          <w:numId w:val="4"/>
        </w:numPr>
        <w:spacing w:line="360" w:lineRule="auto"/>
        <w:ind w:left="1860"/>
        <w:rPr>
          <w:rFonts w:cs="Arial"/>
          <w:color w:val="000000"/>
          <w:szCs w:val="19"/>
        </w:rPr>
      </w:pPr>
      <w:r>
        <w:rPr>
          <w:rFonts w:cs="Arial"/>
          <w:color w:val="000000"/>
          <w:szCs w:val="19"/>
        </w:rPr>
        <w:t>Δυνατότητα τροφοδότησης εξωτερικά, από τη Γεννήτρια</w:t>
      </w:r>
      <w:r>
        <w:rPr>
          <w:rFonts w:cs="Arial"/>
          <w:szCs w:val="19"/>
        </w:rPr>
        <w:t xml:space="preserve"> </w:t>
      </w:r>
      <w:r>
        <w:rPr>
          <w:rFonts w:cs="Arial"/>
          <w:color w:val="000000"/>
          <w:szCs w:val="19"/>
        </w:rPr>
        <w:t xml:space="preserve">Ακουστών Συχνοτήτων (ΗΛ 630.0). </w:t>
      </w:r>
    </w:p>
    <w:p w:rsidR="0059592B" w:rsidRDefault="0059592B" w:rsidP="001570A1">
      <w:pPr>
        <w:pStyle w:val="BodyTextIndent2"/>
        <w:numPr>
          <w:ilvl w:val="0"/>
          <w:numId w:val="9"/>
        </w:numPr>
        <w:spacing w:line="360" w:lineRule="auto"/>
        <w:rPr>
          <w:rFonts w:cs="Arial"/>
          <w:color w:val="000000"/>
          <w:szCs w:val="19"/>
        </w:rPr>
      </w:pPr>
      <w:r>
        <w:rPr>
          <w:rFonts w:cs="Arial"/>
          <w:color w:val="000000"/>
          <w:szCs w:val="19"/>
        </w:rPr>
        <w:t>Ο σωλήνας θα φέρει σύστημα μέτρησης σε όλο το μήκος του (π.χ. μετροταινία σε όλο το μήκος του ).</w:t>
      </w:r>
    </w:p>
    <w:p w:rsidR="0059592B" w:rsidRDefault="0059592B" w:rsidP="0059592B">
      <w:pPr>
        <w:pStyle w:val="BodyTextIndent2"/>
        <w:spacing w:line="360" w:lineRule="auto"/>
        <w:rPr>
          <w:rFonts w:cs="Arial"/>
          <w:b/>
          <w:bCs/>
          <w:color w:val="000000"/>
          <w:szCs w:val="19"/>
        </w:rPr>
      </w:pPr>
      <w:r>
        <w:rPr>
          <w:rFonts w:cs="Arial"/>
          <w:color w:val="000000"/>
          <w:szCs w:val="19"/>
        </w:rPr>
        <w:t xml:space="preserve">Το όλο σύστημα θα προσαρμόζεται σε κατάλληλη βάση </w:t>
      </w:r>
      <w:r>
        <w:rPr>
          <w:rFonts w:cs="Arial"/>
          <w:b/>
          <w:bCs/>
          <w:color w:val="000000"/>
          <w:szCs w:val="19"/>
        </w:rPr>
        <w:t>(απαράβατος</w:t>
      </w:r>
      <w:r>
        <w:rPr>
          <w:rFonts w:cs="Arial"/>
          <w:b/>
          <w:bCs/>
          <w:color w:val="000000"/>
          <w:szCs w:val="23"/>
        </w:rPr>
        <w:t xml:space="preserve"> </w:t>
      </w:r>
      <w:r>
        <w:rPr>
          <w:rFonts w:cs="Arial"/>
          <w:b/>
          <w:bCs/>
          <w:color w:val="000000"/>
          <w:szCs w:val="19"/>
        </w:rPr>
        <w:t>όρος).</w:t>
      </w:r>
    </w:p>
    <w:p w:rsidR="0059592B" w:rsidRDefault="0059592B" w:rsidP="0059592B">
      <w:pPr>
        <w:pStyle w:val="BodyTextIndent2"/>
        <w:spacing w:line="360" w:lineRule="auto"/>
        <w:ind w:left="0"/>
        <w:rPr>
          <w:rFonts w:cs="Arial"/>
          <w:b/>
          <w:bCs/>
          <w:color w:val="000000"/>
          <w:szCs w:val="19"/>
        </w:rPr>
      </w:pPr>
      <w:r>
        <w:rPr>
          <w:rFonts w:cs="Arial"/>
          <w:color w:val="000000"/>
          <w:szCs w:val="19"/>
        </w:rPr>
        <w:lastRenderedPageBreak/>
        <w:t xml:space="preserve">Θα είναι λυόμενο </w:t>
      </w:r>
      <w:r>
        <w:rPr>
          <w:rFonts w:cs="Arial"/>
          <w:b/>
          <w:bCs/>
          <w:color w:val="000000"/>
          <w:szCs w:val="19"/>
        </w:rPr>
        <w:t>(απαράβατος όρος).</w:t>
      </w:r>
    </w:p>
    <w:p w:rsidR="0059592B" w:rsidRDefault="0059592B" w:rsidP="0059592B">
      <w:pPr>
        <w:pStyle w:val="BodyTextIndent2"/>
        <w:spacing w:line="360" w:lineRule="auto"/>
        <w:ind w:left="0"/>
        <w:rPr>
          <w:rFonts w:cs="Arial"/>
          <w:b/>
          <w:bCs/>
          <w:color w:val="000000"/>
          <w:szCs w:val="19"/>
        </w:rPr>
      </w:pPr>
      <w:r>
        <w:rPr>
          <w:rFonts w:cs="Arial"/>
          <w:color w:val="000000"/>
          <w:szCs w:val="19"/>
        </w:rPr>
        <w:t>Η συσκευή δε θα παθαίνει φθορές μετά από πτώσεις ύψους τουλάχιστον 0,5</w:t>
      </w:r>
      <w:r>
        <w:rPr>
          <w:rFonts w:cs="Arial"/>
          <w:color w:val="000000"/>
          <w:szCs w:val="19"/>
          <w:lang w:val="en-GB"/>
        </w:rPr>
        <w:t>m</w:t>
      </w:r>
      <w:r>
        <w:rPr>
          <w:rFonts w:cs="Arial"/>
          <w:color w:val="000000"/>
          <w:szCs w:val="19"/>
        </w:rPr>
        <w:t xml:space="preserve"> </w:t>
      </w:r>
      <w:r>
        <w:rPr>
          <w:rFonts w:cs="Arial"/>
          <w:b/>
          <w:bCs/>
          <w:color w:val="000000"/>
          <w:szCs w:val="19"/>
        </w:rPr>
        <w:t>(απαράβατος όρος).</w:t>
      </w:r>
    </w:p>
    <w:p w:rsidR="0059592B" w:rsidRDefault="0059592B" w:rsidP="0059592B">
      <w:pPr>
        <w:pStyle w:val="BodyTextIndent"/>
        <w:spacing w:line="360" w:lineRule="auto"/>
        <w:ind w:firstLine="720"/>
        <w:jc w:val="both"/>
        <w:rPr>
          <w:rFonts w:cs="Arial"/>
          <w:b/>
          <w:bCs/>
          <w:color w:val="000000"/>
        </w:rPr>
      </w:pPr>
      <w:r>
        <w:rPr>
          <w:rFonts w:cs="Arial"/>
        </w:rPr>
        <w:t>Οι διαγωνιζόμενοι μπορούν να προτείνουν κάθε άλλη αντίστοιχη συσκευή η οποία θα εξυπηρετεί τους προαναφερθέντες διδακτικούς στόχους και θα είναι ασφαλής (</w:t>
      </w:r>
      <w:r>
        <w:rPr>
          <w:rFonts w:cs="Arial"/>
          <w:b/>
          <w:bCs/>
        </w:rPr>
        <w:t>απαράβατος όρος</w:t>
      </w:r>
      <w:r>
        <w:rPr>
          <w:rFonts w:cs="Arial"/>
        </w:rPr>
        <w:t>) για τους μαθητές.</w:t>
      </w:r>
    </w:p>
    <w:p w:rsidR="0059592B" w:rsidRDefault="0059592B" w:rsidP="0059592B">
      <w:pPr>
        <w:pStyle w:val="BodyTextIndent2"/>
        <w:spacing w:line="360" w:lineRule="auto"/>
        <w:ind w:left="0"/>
        <w:rPr>
          <w:rFonts w:cs="Arial"/>
          <w:color w:val="000000"/>
          <w:szCs w:val="19"/>
        </w:rPr>
      </w:pPr>
      <w:r>
        <w:rPr>
          <w:rFonts w:cs="Arial"/>
          <w:color w:val="000000"/>
          <w:szCs w:val="19"/>
        </w:rPr>
        <w:t>Άριστο όργανο θα θεωρηθεί αυτό που επιτυγχάνει τους ισχυρότερους ηχητικούς συντονισμούς και μετρά με μεγαλύτερη ακρίβεια την ταχύτητα του ήχου.</w:t>
      </w:r>
    </w:p>
    <w:p w:rsidR="0059592B" w:rsidRDefault="0059592B" w:rsidP="0059592B">
      <w:pPr>
        <w:pStyle w:val="BodyTextIndent3"/>
        <w:spacing w:line="360" w:lineRule="auto"/>
        <w:ind w:left="0"/>
        <w:jc w:val="both"/>
        <w:rPr>
          <w:rFonts w:cs="Arial"/>
          <w:b w:val="0"/>
          <w:bCs/>
          <w:sz w:val="24"/>
          <w:szCs w:val="19"/>
        </w:rPr>
      </w:pPr>
      <w:r>
        <w:rPr>
          <w:rFonts w:cs="Arial"/>
          <w:b w:val="0"/>
          <w:bCs/>
          <w:sz w:val="24"/>
          <w:szCs w:val="19"/>
        </w:rPr>
        <w:t>Η αξιολόγηση του οργάνου θα γίνει ανεξάρτητα από την αξιολόγηση της Γεννήτριας Συχνοτήτων (ΗΛ 630.0).</w:t>
      </w: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sz w:val="28"/>
          <w:u w:val="single"/>
        </w:rPr>
      </w:pPr>
      <w:r>
        <w:rPr>
          <w:rFonts w:ascii="Arial" w:hAnsi="Arial" w:cs="Arial"/>
          <w:b/>
          <w:bCs/>
          <w:sz w:val="28"/>
          <w:u w:val="single"/>
        </w:rPr>
        <w:t>10-2</w:t>
      </w:r>
      <w:r>
        <w:rPr>
          <w:rFonts w:ascii="Arial" w:hAnsi="Arial" w:cs="Arial"/>
          <w:b/>
          <w:bCs/>
          <w:sz w:val="28"/>
          <w:u w:val="single"/>
        </w:rPr>
        <w:tab/>
      </w:r>
      <w:r>
        <w:rPr>
          <w:rFonts w:ascii="Arial" w:hAnsi="Arial" w:cs="Arial"/>
          <w:b/>
          <w:bCs/>
          <w:sz w:val="28"/>
          <w:u w:val="single"/>
        </w:rPr>
        <w:tab/>
        <w:t>ΣΕΙΡΑ ΟΡΓΑΝΩΝ ΚΥΜΑΤΙΚΗΣ</w:t>
      </w:r>
    </w:p>
    <w:p w:rsidR="0059592B" w:rsidRDefault="0059592B" w:rsidP="0059592B">
      <w:pPr>
        <w:spacing w:line="360" w:lineRule="auto"/>
        <w:jc w:val="both"/>
        <w:rPr>
          <w:rFonts w:ascii="Arial" w:hAnsi="Arial" w:cs="Arial"/>
          <w:b/>
          <w:bCs/>
          <w:szCs w:val="19"/>
        </w:rPr>
      </w:pPr>
      <w:r>
        <w:rPr>
          <w:rFonts w:ascii="Arial" w:hAnsi="Arial" w:cs="Arial"/>
          <w:b/>
          <w:bCs/>
          <w:szCs w:val="19"/>
        </w:rPr>
        <w:t xml:space="preserve">ΣΥΝΟΛΟ ΜΕΛΕΤΗΣ ΚΥΜΑΤΙΣΜΩΝ </w:t>
      </w:r>
    </w:p>
    <w:p w:rsidR="0059592B" w:rsidRDefault="0059592B" w:rsidP="0059592B">
      <w:pPr>
        <w:spacing w:line="360" w:lineRule="auto"/>
        <w:jc w:val="both"/>
        <w:rPr>
          <w:rFonts w:ascii="Arial" w:hAnsi="Arial" w:cs="Arial"/>
          <w:szCs w:val="19"/>
        </w:rPr>
      </w:pPr>
      <w:r>
        <w:rPr>
          <w:rFonts w:ascii="Arial" w:hAnsi="Arial" w:cs="Arial"/>
          <w:szCs w:val="19"/>
        </w:rPr>
        <w:t>Αποτελείται από τα παρακάτω όργανα με τα παρελκόμενά τους:</w:t>
      </w:r>
    </w:p>
    <w:p w:rsidR="0059592B" w:rsidRDefault="0059592B" w:rsidP="001570A1">
      <w:pPr>
        <w:numPr>
          <w:ilvl w:val="0"/>
          <w:numId w:val="6"/>
        </w:numPr>
        <w:spacing w:line="360" w:lineRule="auto"/>
        <w:jc w:val="both"/>
        <w:rPr>
          <w:rFonts w:ascii="Arial" w:hAnsi="Arial" w:cs="Arial"/>
          <w:szCs w:val="19"/>
        </w:rPr>
      </w:pPr>
      <w:r>
        <w:rPr>
          <w:rFonts w:ascii="Arial" w:hAnsi="Arial" w:cs="Arial"/>
          <w:szCs w:val="19"/>
        </w:rPr>
        <w:t xml:space="preserve">Συσκευή Κυματισμών με τα παρελκόμενά της (ΤΑ.080.0) </w:t>
      </w:r>
    </w:p>
    <w:p w:rsidR="0059592B" w:rsidRDefault="0059592B" w:rsidP="001570A1">
      <w:pPr>
        <w:numPr>
          <w:ilvl w:val="0"/>
          <w:numId w:val="6"/>
        </w:numPr>
        <w:spacing w:line="360" w:lineRule="auto"/>
        <w:jc w:val="both"/>
        <w:rPr>
          <w:rFonts w:ascii="Arial" w:hAnsi="Arial" w:cs="Arial"/>
          <w:szCs w:val="19"/>
        </w:rPr>
      </w:pPr>
      <w:r>
        <w:rPr>
          <w:rFonts w:ascii="Arial" w:hAnsi="Arial" w:cs="Arial"/>
          <w:szCs w:val="19"/>
        </w:rPr>
        <w:t>Επιτραπέζιο ανεμιστήρα Πολλαπλών Ταχυτήτων (ΤΑ.151.0)</w:t>
      </w:r>
    </w:p>
    <w:p w:rsidR="0059592B" w:rsidRDefault="0059592B" w:rsidP="001570A1">
      <w:pPr>
        <w:numPr>
          <w:ilvl w:val="0"/>
          <w:numId w:val="6"/>
        </w:numPr>
        <w:spacing w:line="360" w:lineRule="auto"/>
        <w:jc w:val="both"/>
        <w:rPr>
          <w:rFonts w:ascii="Arial" w:hAnsi="Arial" w:cs="Arial"/>
          <w:szCs w:val="19"/>
        </w:rPr>
      </w:pPr>
      <w:r>
        <w:rPr>
          <w:rFonts w:ascii="Arial" w:hAnsi="Arial" w:cs="Arial"/>
          <w:szCs w:val="19"/>
        </w:rPr>
        <w:t>Ζεύγος Ελατηρίων κυματισμών (ΤΑ.060.0)</w:t>
      </w:r>
    </w:p>
    <w:p w:rsidR="0059592B" w:rsidRDefault="0059592B" w:rsidP="0059592B">
      <w:pPr>
        <w:spacing w:line="360" w:lineRule="auto"/>
        <w:jc w:val="both"/>
        <w:rPr>
          <w:rFonts w:ascii="Arial" w:hAnsi="Arial" w:cs="Arial"/>
          <w:szCs w:val="19"/>
        </w:rPr>
      </w:pPr>
    </w:p>
    <w:p w:rsidR="0059592B" w:rsidRDefault="0059592B" w:rsidP="0059592B">
      <w:pPr>
        <w:spacing w:line="360" w:lineRule="auto"/>
        <w:jc w:val="both"/>
        <w:rPr>
          <w:rFonts w:ascii="Arial" w:hAnsi="Arial" w:cs="Arial"/>
          <w:b/>
          <w:bCs/>
          <w:szCs w:val="19"/>
          <w:u w:val="single"/>
        </w:rPr>
      </w:pPr>
      <w:bookmarkStart w:id="5" w:name="σελ_246"/>
      <w:bookmarkEnd w:id="5"/>
      <w:r>
        <w:rPr>
          <w:rFonts w:ascii="Arial" w:hAnsi="Arial" w:cs="Arial"/>
          <w:b/>
          <w:bCs/>
          <w:szCs w:val="19"/>
          <w:u w:val="single"/>
        </w:rPr>
        <w:t>1.</w:t>
      </w:r>
      <w:r>
        <w:rPr>
          <w:rFonts w:ascii="Arial" w:hAnsi="Arial" w:cs="Arial"/>
          <w:b/>
          <w:bCs/>
          <w:szCs w:val="19"/>
          <w:u w:val="single"/>
        </w:rPr>
        <w:tab/>
        <w:t>ΣΥΣΚΕΥΗ ΚΥΜΑΤΙΣΜΩΝ</w:t>
      </w:r>
    </w:p>
    <w:p w:rsidR="0059592B" w:rsidRDefault="0059592B" w:rsidP="0059592B">
      <w:pPr>
        <w:spacing w:line="360" w:lineRule="auto"/>
        <w:jc w:val="both"/>
        <w:rPr>
          <w:rFonts w:ascii="Arial" w:hAnsi="Arial" w:cs="Arial"/>
          <w:szCs w:val="19"/>
        </w:rPr>
      </w:pPr>
      <w:r>
        <w:rPr>
          <w:rFonts w:ascii="Arial" w:hAnsi="Arial" w:cs="Arial"/>
          <w:szCs w:val="19"/>
        </w:rPr>
        <w:t>Αποτελείται από τα εξής (</w:t>
      </w:r>
      <w:r>
        <w:rPr>
          <w:rFonts w:ascii="Arial" w:hAnsi="Arial" w:cs="Arial"/>
          <w:b/>
          <w:bCs/>
          <w:szCs w:val="19"/>
        </w:rPr>
        <w:t>απαράβατος όρος</w:t>
      </w:r>
      <w:r>
        <w:rPr>
          <w:rFonts w:ascii="Arial" w:hAnsi="Arial" w:cs="Arial"/>
          <w:szCs w:val="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3254"/>
      </w:tblGrid>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center"/>
              <w:rPr>
                <w:rFonts w:cs="Arial"/>
                <w:b/>
                <w:bCs/>
                <w:sz w:val="24"/>
                <w:szCs w:val="19"/>
              </w:rPr>
            </w:pPr>
            <w:r>
              <w:rPr>
                <w:rFonts w:cs="Arial"/>
                <w:b/>
                <w:bCs/>
                <w:sz w:val="24"/>
                <w:szCs w:val="19"/>
              </w:rPr>
              <w:t>ΟΝΟΜΑΣΙΑ ΟΡΓΑΝΟΥ</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19"/>
              </w:rPr>
            </w:pPr>
            <w:r>
              <w:rPr>
                <w:rFonts w:ascii="Arial" w:hAnsi="Arial" w:cs="Arial"/>
                <w:b/>
                <w:bCs/>
                <w:szCs w:val="19"/>
              </w:rPr>
              <w:t>ΠΛΗΘΟΣ ΟΡΓΑΝΩΝ ΣΕ ΚΑΘΕ ΣΥΣΚΕΥΗ</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Λεκάνη με διαφανή επίπεδο και ισοπαχή πυθμένα</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Φωτεινή πηγή με στήριγμα</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color w:val="000000"/>
                <w:sz w:val="24"/>
                <w:szCs w:val="19"/>
              </w:rPr>
              <w:t>Διάταξη κυματισμών με παρελκόμενα</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lastRenderedPageBreak/>
              <w:t>Εμπόδια</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τουλάχιστον 5</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Παραβολικό κάτοπτρο</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Διαφανής Πλάκα για τη διάθλαση</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Υποστηρίγματα της πλάκας</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4</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Επιφάνεια προβολής</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Κύλινδρος παραγωγής παλμών</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w:t>
            </w:r>
          </w:p>
        </w:tc>
      </w:tr>
      <w:tr w:rsidR="0059592B">
        <w:tblPrEx>
          <w:tblCellMar>
            <w:top w:w="0" w:type="dxa"/>
            <w:bottom w:w="0" w:type="dxa"/>
          </w:tblCellMar>
        </w:tblPrEx>
        <w:trPr>
          <w:cantSplit/>
        </w:trPr>
        <w:tc>
          <w:tcPr>
            <w:tcW w:w="538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5"/>
              <w:spacing w:line="360" w:lineRule="auto"/>
              <w:jc w:val="both"/>
              <w:rPr>
                <w:rFonts w:cs="Arial"/>
                <w:sz w:val="24"/>
                <w:szCs w:val="19"/>
              </w:rPr>
            </w:pPr>
            <w:r>
              <w:rPr>
                <w:rFonts w:cs="Arial"/>
                <w:sz w:val="24"/>
                <w:szCs w:val="19"/>
              </w:rPr>
              <w:t>Στροβοσκόπια χειροκίνητα</w:t>
            </w:r>
          </w:p>
        </w:tc>
        <w:tc>
          <w:tcPr>
            <w:tcW w:w="3254"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19"/>
              </w:rPr>
            </w:pPr>
            <w:r>
              <w:rPr>
                <w:rFonts w:ascii="Arial" w:hAnsi="Arial" w:cs="Arial"/>
                <w:szCs w:val="19"/>
              </w:rPr>
              <w:t>15</w:t>
            </w:r>
          </w:p>
        </w:tc>
      </w:tr>
    </w:tbl>
    <w:p w:rsidR="0059592B" w:rsidRDefault="0059592B" w:rsidP="0059592B">
      <w:pPr>
        <w:spacing w:line="360" w:lineRule="auto"/>
        <w:jc w:val="both"/>
        <w:rPr>
          <w:rFonts w:ascii="Arial" w:hAnsi="Arial" w:cs="Arial"/>
          <w:szCs w:val="19"/>
        </w:rPr>
      </w:pPr>
    </w:p>
    <w:p w:rsidR="0059592B" w:rsidRDefault="0059592B" w:rsidP="001570A1">
      <w:pPr>
        <w:numPr>
          <w:ilvl w:val="0"/>
          <w:numId w:val="3"/>
        </w:numPr>
        <w:spacing w:line="360" w:lineRule="auto"/>
        <w:jc w:val="both"/>
        <w:rPr>
          <w:rFonts w:ascii="Arial" w:hAnsi="Arial" w:cs="Arial"/>
          <w:szCs w:val="19"/>
        </w:rPr>
      </w:pPr>
      <w:r>
        <w:rPr>
          <w:rFonts w:ascii="Arial" w:hAnsi="Arial" w:cs="Arial"/>
          <w:szCs w:val="19"/>
        </w:rPr>
        <w:t>Ορθογώνια λεκάνη με διαφανή, επίπεδο και ισοπαχή (</w:t>
      </w:r>
      <w:r>
        <w:rPr>
          <w:rFonts w:ascii="Arial" w:hAnsi="Arial" w:cs="Arial"/>
          <w:b/>
          <w:bCs/>
          <w:szCs w:val="19"/>
        </w:rPr>
        <w:t>απαράβατος όρος</w:t>
      </w:r>
      <w:r>
        <w:rPr>
          <w:rFonts w:ascii="Arial" w:hAnsi="Arial" w:cs="Arial"/>
          <w:szCs w:val="19"/>
        </w:rPr>
        <w:t xml:space="preserve">)  πυθμένα διαστάσεων τουλάχιστον 40 </w:t>
      </w:r>
      <w:r>
        <w:rPr>
          <w:rFonts w:ascii="Arial" w:hAnsi="Arial" w:cs="Arial"/>
          <w:szCs w:val="19"/>
          <w:lang w:val="en-GB"/>
        </w:rPr>
        <w:t>cm</w:t>
      </w:r>
      <w:r>
        <w:rPr>
          <w:rFonts w:ascii="Arial" w:hAnsi="Arial" w:cs="Arial"/>
          <w:szCs w:val="19"/>
        </w:rPr>
        <w:t xml:space="preserve"> Χ 40 </w:t>
      </w:r>
      <w:r>
        <w:rPr>
          <w:rFonts w:ascii="Arial" w:hAnsi="Arial" w:cs="Arial"/>
          <w:szCs w:val="19"/>
          <w:lang w:val="en-GB"/>
        </w:rPr>
        <w:t>cm</w:t>
      </w:r>
      <w:r>
        <w:rPr>
          <w:rFonts w:ascii="Arial" w:hAnsi="Arial" w:cs="Arial"/>
          <w:szCs w:val="19"/>
        </w:rPr>
        <w:t xml:space="preserve"> </w:t>
      </w:r>
      <w:r>
        <w:rPr>
          <w:rFonts w:ascii="Arial" w:hAnsi="Arial" w:cs="Arial"/>
          <w:b/>
          <w:bCs/>
          <w:szCs w:val="19"/>
        </w:rPr>
        <w:t>(απαράβατος όρος).</w:t>
      </w:r>
      <w:r>
        <w:rPr>
          <w:rFonts w:ascii="Arial" w:hAnsi="Arial" w:cs="Arial"/>
          <w:szCs w:val="19"/>
        </w:rPr>
        <w:t xml:space="preserve"> Η λεκάνη θα έχει τέσσερα πόδια ύψους τουλάχιστον 40 cm, με ρυθμιζόμενα πέλματα ώστε να οριζοντιώνεται (</w:t>
      </w:r>
      <w:r>
        <w:rPr>
          <w:rFonts w:ascii="Arial" w:hAnsi="Arial" w:cs="Arial"/>
          <w:b/>
          <w:bCs/>
          <w:szCs w:val="19"/>
        </w:rPr>
        <w:t>απαράβατος</w:t>
      </w:r>
      <w:r>
        <w:rPr>
          <w:rFonts w:ascii="Arial" w:hAnsi="Arial" w:cs="Arial"/>
          <w:szCs w:val="19"/>
        </w:rPr>
        <w:t xml:space="preserve"> </w:t>
      </w:r>
      <w:r>
        <w:rPr>
          <w:rFonts w:ascii="Arial" w:hAnsi="Arial" w:cs="Arial"/>
          <w:b/>
          <w:bCs/>
          <w:szCs w:val="19"/>
        </w:rPr>
        <w:t>όρος</w:t>
      </w:r>
      <w:r>
        <w:rPr>
          <w:rFonts w:ascii="Arial" w:hAnsi="Arial" w:cs="Arial"/>
          <w:szCs w:val="19"/>
        </w:rPr>
        <w:t>), και οπή απορροής (</w:t>
      </w:r>
      <w:r>
        <w:rPr>
          <w:rFonts w:ascii="Arial" w:hAnsi="Arial" w:cs="Arial"/>
          <w:b/>
          <w:bCs/>
          <w:szCs w:val="19"/>
        </w:rPr>
        <w:t>απαράβατος όρος</w:t>
      </w:r>
      <w:r>
        <w:rPr>
          <w:rFonts w:ascii="Arial" w:hAnsi="Arial" w:cs="Arial"/>
          <w:szCs w:val="19"/>
        </w:rPr>
        <w:t>).</w:t>
      </w:r>
    </w:p>
    <w:p w:rsidR="0059592B" w:rsidRDefault="0059592B" w:rsidP="001570A1">
      <w:pPr>
        <w:numPr>
          <w:ilvl w:val="0"/>
          <w:numId w:val="3"/>
        </w:numPr>
        <w:spacing w:line="360" w:lineRule="auto"/>
        <w:jc w:val="both"/>
        <w:rPr>
          <w:rFonts w:ascii="Arial" w:hAnsi="Arial" w:cs="Arial"/>
          <w:szCs w:val="19"/>
        </w:rPr>
      </w:pPr>
      <w:r>
        <w:rPr>
          <w:rFonts w:ascii="Arial" w:hAnsi="Arial" w:cs="Arial"/>
          <w:szCs w:val="19"/>
        </w:rPr>
        <w:t xml:space="preserve">Σημειακή φωτεινή πηγή αλογόνου, ενδεικτικά 50-60 </w:t>
      </w:r>
      <w:r>
        <w:rPr>
          <w:rFonts w:ascii="Arial" w:hAnsi="Arial" w:cs="Arial"/>
          <w:szCs w:val="19"/>
          <w:lang w:val="en-GB"/>
        </w:rPr>
        <w:t>Watt</w:t>
      </w:r>
      <w:r>
        <w:rPr>
          <w:rFonts w:ascii="Arial" w:hAnsi="Arial" w:cs="Arial"/>
          <w:szCs w:val="19"/>
        </w:rPr>
        <w:t xml:space="preserve">  / 12 </w:t>
      </w:r>
      <w:r>
        <w:rPr>
          <w:rFonts w:ascii="Arial" w:hAnsi="Arial" w:cs="Arial"/>
          <w:szCs w:val="19"/>
          <w:lang w:val="en-GB"/>
        </w:rPr>
        <w:t>Volt</w:t>
      </w:r>
      <w:r>
        <w:rPr>
          <w:rFonts w:ascii="Arial" w:hAnsi="Arial" w:cs="Arial"/>
          <w:szCs w:val="19"/>
        </w:rPr>
        <w:t>, προσαρμοσμένη σε κατάλληλο ορθοστάτη (</w:t>
      </w:r>
      <w:r>
        <w:rPr>
          <w:rFonts w:ascii="Arial" w:hAnsi="Arial" w:cs="Arial"/>
          <w:b/>
          <w:bCs/>
          <w:szCs w:val="19"/>
        </w:rPr>
        <w:t>απαράβατος όρος</w:t>
      </w:r>
      <w:r>
        <w:rPr>
          <w:rFonts w:ascii="Arial" w:hAnsi="Arial" w:cs="Arial"/>
          <w:szCs w:val="19"/>
        </w:rPr>
        <w:t>).</w:t>
      </w:r>
    </w:p>
    <w:p w:rsidR="0059592B" w:rsidRDefault="0059592B" w:rsidP="001570A1">
      <w:pPr>
        <w:numPr>
          <w:ilvl w:val="0"/>
          <w:numId w:val="3"/>
        </w:numPr>
        <w:spacing w:line="360" w:lineRule="auto"/>
        <w:jc w:val="both"/>
        <w:rPr>
          <w:rFonts w:ascii="Arial" w:hAnsi="Arial" w:cs="Arial"/>
          <w:color w:val="000000"/>
          <w:szCs w:val="19"/>
        </w:rPr>
      </w:pPr>
      <w:r>
        <w:rPr>
          <w:rFonts w:ascii="Arial" w:hAnsi="Arial" w:cs="Arial"/>
          <w:color w:val="000000"/>
          <w:szCs w:val="19"/>
        </w:rPr>
        <w:t>Διάταξη κυματισμών με τα εξής χαρακτηριστικά:</w:t>
      </w:r>
    </w:p>
    <w:p w:rsidR="0059592B" w:rsidRDefault="0059592B" w:rsidP="001570A1">
      <w:pPr>
        <w:numPr>
          <w:ilvl w:val="0"/>
          <w:numId w:val="5"/>
        </w:numPr>
        <w:spacing w:line="360" w:lineRule="auto"/>
        <w:jc w:val="both"/>
        <w:rPr>
          <w:rFonts w:ascii="Arial" w:hAnsi="Arial" w:cs="Arial"/>
          <w:color w:val="000000"/>
          <w:szCs w:val="19"/>
        </w:rPr>
      </w:pPr>
      <w:r>
        <w:rPr>
          <w:rFonts w:ascii="Arial" w:hAnsi="Arial" w:cs="Arial"/>
          <w:color w:val="000000"/>
          <w:szCs w:val="19"/>
        </w:rPr>
        <w:t>Η συχνότητα των προκαλούμενων κυματισμών θα είναι επιλέξιμη (μεταβαλλόμενη συνεχώς)</w:t>
      </w:r>
      <w:r>
        <w:rPr>
          <w:rFonts w:ascii="Arial" w:hAnsi="Arial" w:cs="Arial"/>
          <w:szCs w:val="19"/>
        </w:rPr>
        <w:t xml:space="preserve"> (</w:t>
      </w:r>
      <w:r>
        <w:rPr>
          <w:rFonts w:ascii="Arial" w:hAnsi="Arial" w:cs="Arial"/>
          <w:b/>
          <w:bCs/>
          <w:szCs w:val="19"/>
        </w:rPr>
        <w:t>απαράβατος όρος</w:t>
      </w:r>
      <w:r>
        <w:rPr>
          <w:rFonts w:ascii="Arial" w:hAnsi="Arial" w:cs="Arial"/>
          <w:szCs w:val="19"/>
        </w:rPr>
        <w:t>).</w:t>
      </w:r>
    </w:p>
    <w:p w:rsidR="0059592B" w:rsidRDefault="0059592B" w:rsidP="001570A1">
      <w:pPr>
        <w:numPr>
          <w:ilvl w:val="0"/>
          <w:numId w:val="5"/>
        </w:numPr>
        <w:spacing w:line="360" w:lineRule="auto"/>
        <w:jc w:val="both"/>
        <w:rPr>
          <w:rFonts w:ascii="Arial" w:hAnsi="Arial" w:cs="Arial"/>
          <w:color w:val="000000"/>
          <w:szCs w:val="19"/>
        </w:rPr>
      </w:pPr>
      <w:r>
        <w:rPr>
          <w:rFonts w:ascii="Arial" w:hAnsi="Arial" w:cs="Arial"/>
          <w:color w:val="000000"/>
          <w:szCs w:val="19"/>
        </w:rPr>
        <w:t xml:space="preserve">Η επιλεγείσα συχνότητα θα παραμένει σταθερή (ο έλεγχος θα γίνει με μέτρηση του μήκους κύματος το οποίο δε θα πρέπει να έχει διασπορά μεγαλύτερη του 15%) για απεριόριστο χρονικό διάστημα </w:t>
      </w:r>
      <w:r>
        <w:rPr>
          <w:rFonts w:ascii="Arial" w:hAnsi="Arial" w:cs="Arial"/>
          <w:szCs w:val="19"/>
        </w:rPr>
        <w:t>(</w:t>
      </w:r>
      <w:r>
        <w:rPr>
          <w:rFonts w:ascii="Arial" w:hAnsi="Arial" w:cs="Arial"/>
          <w:b/>
          <w:bCs/>
          <w:szCs w:val="19"/>
        </w:rPr>
        <w:t>απαράβατος όρος</w:t>
      </w:r>
      <w:r>
        <w:rPr>
          <w:rFonts w:ascii="Arial" w:hAnsi="Arial" w:cs="Arial"/>
          <w:szCs w:val="19"/>
        </w:rPr>
        <w:t>).</w:t>
      </w:r>
    </w:p>
    <w:p w:rsidR="0059592B" w:rsidRDefault="0059592B" w:rsidP="001570A1">
      <w:pPr>
        <w:numPr>
          <w:ilvl w:val="0"/>
          <w:numId w:val="5"/>
        </w:numPr>
        <w:spacing w:line="360" w:lineRule="auto"/>
        <w:jc w:val="both"/>
        <w:rPr>
          <w:rFonts w:ascii="Arial" w:hAnsi="Arial" w:cs="Arial"/>
          <w:color w:val="000000"/>
          <w:szCs w:val="19"/>
        </w:rPr>
      </w:pPr>
      <w:r>
        <w:rPr>
          <w:rFonts w:ascii="Arial" w:hAnsi="Arial" w:cs="Arial"/>
          <w:color w:val="000000"/>
          <w:szCs w:val="19"/>
        </w:rPr>
        <w:t xml:space="preserve">Θα φέρει πλήκτρα σε μεταβαλλόμενες αποστάσεις για την παραγωγή σφαιρικών και επίπεδων κυμάτων </w:t>
      </w:r>
      <w:r>
        <w:rPr>
          <w:rFonts w:ascii="Arial" w:hAnsi="Arial" w:cs="Arial"/>
          <w:szCs w:val="19"/>
        </w:rPr>
        <w:t>(</w:t>
      </w:r>
      <w:r>
        <w:rPr>
          <w:rFonts w:ascii="Arial" w:hAnsi="Arial" w:cs="Arial"/>
          <w:b/>
          <w:bCs/>
          <w:szCs w:val="19"/>
        </w:rPr>
        <w:t>απαράβατος όρος</w:t>
      </w:r>
      <w:r>
        <w:rPr>
          <w:rFonts w:ascii="Arial" w:hAnsi="Arial" w:cs="Arial"/>
          <w:szCs w:val="19"/>
        </w:rPr>
        <w:t>).</w:t>
      </w:r>
    </w:p>
    <w:p w:rsidR="0059592B" w:rsidRDefault="0059592B" w:rsidP="001570A1">
      <w:pPr>
        <w:numPr>
          <w:ilvl w:val="0"/>
          <w:numId w:val="5"/>
        </w:numPr>
        <w:spacing w:line="360" w:lineRule="auto"/>
        <w:jc w:val="both"/>
        <w:rPr>
          <w:rFonts w:ascii="Arial" w:hAnsi="Arial" w:cs="Arial"/>
          <w:color w:val="000000"/>
          <w:szCs w:val="19"/>
        </w:rPr>
      </w:pPr>
      <w:r>
        <w:rPr>
          <w:rFonts w:ascii="Arial" w:hAnsi="Arial" w:cs="Arial"/>
          <w:color w:val="000000"/>
          <w:szCs w:val="19"/>
        </w:rPr>
        <w:lastRenderedPageBreak/>
        <w:t xml:space="preserve">Η τροφοδοσία της θα μπορεί να γίνεται από το τροφοδοτικό Υψηλών και Χαμηλών τάσεων (ΗΛ.620.0) </w:t>
      </w:r>
      <w:r>
        <w:rPr>
          <w:rFonts w:ascii="Arial" w:hAnsi="Arial" w:cs="Arial"/>
          <w:szCs w:val="19"/>
        </w:rPr>
        <w:t>(</w:t>
      </w:r>
      <w:r>
        <w:rPr>
          <w:rFonts w:ascii="Arial" w:hAnsi="Arial" w:cs="Arial"/>
          <w:b/>
          <w:bCs/>
          <w:szCs w:val="19"/>
        </w:rPr>
        <w:t>απαράβατος όρος</w:t>
      </w:r>
      <w:r>
        <w:rPr>
          <w:rFonts w:ascii="Arial" w:hAnsi="Arial" w:cs="Arial"/>
          <w:szCs w:val="19"/>
        </w:rPr>
        <w:t>). Το τροφοδοτικό θα αξιολογηθεί ανεξάρτητα από τη λεκάνη κυματισμών.</w:t>
      </w:r>
    </w:p>
    <w:p w:rsidR="0059592B" w:rsidRDefault="0059592B" w:rsidP="001570A1">
      <w:pPr>
        <w:numPr>
          <w:ilvl w:val="0"/>
          <w:numId w:val="3"/>
        </w:numPr>
        <w:spacing w:line="360" w:lineRule="auto"/>
        <w:jc w:val="both"/>
        <w:rPr>
          <w:rFonts w:ascii="Arial" w:hAnsi="Arial" w:cs="Arial"/>
          <w:szCs w:val="19"/>
        </w:rPr>
      </w:pPr>
      <w:r>
        <w:rPr>
          <w:rFonts w:ascii="Arial" w:hAnsi="Arial" w:cs="Arial"/>
          <w:szCs w:val="19"/>
        </w:rPr>
        <w:t>Εμπόδια, τουλάχιστον 5 (</w:t>
      </w:r>
      <w:r>
        <w:rPr>
          <w:rFonts w:ascii="Arial" w:hAnsi="Arial" w:cs="Arial"/>
          <w:b/>
          <w:bCs/>
          <w:szCs w:val="19"/>
        </w:rPr>
        <w:t>απαράβατος όρος</w:t>
      </w:r>
      <w:r>
        <w:rPr>
          <w:rFonts w:ascii="Arial" w:hAnsi="Arial" w:cs="Arial"/>
          <w:szCs w:val="19"/>
        </w:rPr>
        <w:t>), για τη δημιουργία φαινομένων περίθλασης και συμβολής, σταθερού και κατάλληλου, για τα αντίστοιχα φαινόμενα, σχήματος. (Τα εμπόδια δε θα είναι κατασκευασμένα από αναλώσιμο υλικό (</w:t>
      </w:r>
      <w:r>
        <w:rPr>
          <w:rFonts w:ascii="Arial" w:hAnsi="Arial" w:cs="Arial"/>
          <w:b/>
          <w:bCs/>
          <w:szCs w:val="19"/>
        </w:rPr>
        <w:t>απαράβατος όρος</w:t>
      </w:r>
      <w:r>
        <w:rPr>
          <w:rFonts w:ascii="Arial" w:hAnsi="Arial" w:cs="Arial"/>
          <w:szCs w:val="19"/>
        </w:rPr>
        <w:t>),  όπως η παραφίνη). Επιθυμητή είναι η προσφορά όσο το δυνατό μεγαλύτερης ποικιλίας εμποδίων.</w:t>
      </w:r>
    </w:p>
    <w:p w:rsidR="0059592B" w:rsidRDefault="0059592B" w:rsidP="001570A1">
      <w:pPr>
        <w:numPr>
          <w:ilvl w:val="0"/>
          <w:numId w:val="3"/>
        </w:numPr>
        <w:spacing w:line="360" w:lineRule="auto"/>
        <w:jc w:val="both"/>
        <w:rPr>
          <w:rFonts w:ascii="Arial" w:hAnsi="Arial" w:cs="Arial"/>
          <w:szCs w:val="19"/>
        </w:rPr>
      </w:pPr>
      <w:r>
        <w:rPr>
          <w:rFonts w:ascii="Arial" w:hAnsi="Arial" w:cs="Arial"/>
          <w:szCs w:val="19"/>
        </w:rPr>
        <w:t xml:space="preserve">Παραβολικό κάτοπτρο για ανάκλαση επίπεδων </w:t>
      </w:r>
      <w:r>
        <w:rPr>
          <w:rFonts w:ascii="Arial" w:hAnsi="Arial" w:cs="Arial"/>
          <w:color w:val="000000"/>
          <w:szCs w:val="19"/>
        </w:rPr>
        <w:t>κυμάτων</w:t>
      </w:r>
      <w:r>
        <w:rPr>
          <w:rFonts w:ascii="Arial" w:hAnsi="Arial" w:cs="Arial"/>
          <w:szCs w:val="19"/>
        </w:rPr>
        <w:t xml:space="preserve"> νερού από μέταλλο ανοξείδωτο ή επινικελωμένο (</w:t>
      </w:r>
      <w:r>
        <w:rPr>
          <w:rFonts w:ascii="Arial" w:hAnsi="Arial" w:cs="Arial"/>
          <w:b/>
          <w:bCs/>
          <w:szCs w:val="19"/>
        </w:rPr>
        <w:t>απαράβατος όρος</w:t>
      </w:r>
      <w:r>
        <w:rPr>
          <w:rFonts w:ascii="Arial" w:hAnsi="Arial" w:cs="Arial"/>
          <w:szCs w:val="19"/>
        </w:rPr>
        <w:t xml:space="preserve">). </w:t>
      </w:r>
    </w:p>
    <w:p w:rsidR="0059592B" w:rsidRDefault="0059592B" w:rsidP="001570A1">
      <w:pPr>
        <w:numPr>
          <w:ilvl w:val="0"/>
          <w:numId w:val="3"/>
        </w:numPr>
        <w:spacing w:line="360" w:lineRule="auto"/>
        <w:jc w:val="both"/>
        <w:rPr>
          <w:rFonts w:ascii="Arial" w:hAnsi="Arial" w:cs="Arial"/>
          <w:szCs w:val="19"/>
        </w:rPr>
      </w:pPr>
      <w:r>
        <w:rPr>
          <w:rFonts w:ascii="Arial" w:hAnsi="Arial" w:cs="Arial"/>
          <w:color w:val="000000"/>
          <w:szCs w:val="19"/>
        </w:rPr>
        <w:t>Δύο διαφανείς πλάκες από γυαλί πάχους 3</w:t>
      </w:r>
      <w:r>
        <w:rPr>
          <w:rFonts w:ascii="Arial" w:hAnsi="Arial" w:cs="Arial"/>
          <w:color w:val="000000"/>
          <w:szCs w:val="19"/>
          <w:lang w:val="en-US"/>
        </w:rPr>
        <w:t>mm</w:t>
      </w:r>
      <w:r>
        <w:rPr>
          <w:rFonts w:ascii="Arial" w:hAnsi="Arial" w:cs="Arial"/>
          <w:color w:val="000000"/>
          <w:szCs w:val="19"/>
        </w:rPr>
        <w:t xml:space="preserve"> περίπου και μη επιπλέοντα</w:t>
      </w:r>
      <w:r>
        <w:rPr>
          <w:rFonts w:ascii="Arial" w:hAnsi="Arial" w:cs="Arial"/>
          <w:szCs w:val="19"/>
        </w:rPr>
        <w:t xml:space="preserve"> υποστηρίγματά της (</w:t>
      </w:r>
      <w:r>
        <w:rPr>
          <w:rFonts w:ascii="Arial" w:hAnsi="Arial" w:cs="Arial"/>
          <w:b/>
          <w:bCs/>
          <w:szCs w:val="19"/>
        </w:rPr>
        <w:t>απαράβατος όρος</w:t>
      </w:r>
      <w:r>
        <w:rPr>
          <w:rFonts w:ascii="Arial" w:hAnsi="Arial" w:cs="Arial"/>
          <w:szCs w:val="19"/>
        </w:rPr>
        <w:t>), κατάλληλου ύψους, για τη διάθλαση.</w:t>
      </w:r>
    </w:p>
    <w:p w:rsidR="0059592B" w:rsidRDefault="0059592B" w:rsidP="001570A1">
      <w:pPr>
        <w:numPr>
          <w:ilvl w:val="0"/>
          <w:numId w:val="3"/>
        </w:numPr>
        <w:spacing w:line="360" w:lineRule="auto"/>
        <w:jc w:val="both"/>
        <w:rPr>
          <w:rFonts w:ascii="Arial" w:hAnsi="Arial" w:cs="Arial"/>
          <w:szCs w:val="19"/>
        </w:rPr>
      </w:pPr>
      <w:r>
        <w:rPr>
          <w:rFonts w:ascii="Arial" w:hAnsi="Arial" w:cs="Arial"/>
          <w:szCs w:val="19"/>
        </w:rPr>
        <w:t>Λευκή πλαστική επιφάνεια προβολής</w:t>
      </w:r>
      <w:r>
        <w:rPr>
          <w:rFonts w:ascii="Arial" w:hAnsi="Arial" w:cs="Arial"/>
          <w:color w:val="FF0000"/>
          <w:szCs w:val="19"/>
        </w:rPr>
        <w:t xml:space="preserve"> </w:t>
      </w:r>
      <w:r>
        <w:rPr>
          <w:rFonts w:ascii="Arial" w:hAnsi="Arial" w:cs="Arial"/>
          <w:color w:val="000000"/>
          <w:szCs w:val="19"/>
        </w:rPr>
        <w:t xml:space="preserve">από φύλλο </w:t>
      </w:r>
      <w:r>
        <w:rPr>
          <w:rFonts w:ascii="Arial" w:hAnsi="Arial" w:cs="Arial"/>
          <w:color w:val="000000"/>
          <w:szCs w:val="19"/>
          <w:lang w:val="en-US"/>
        </w:rPr>
        <w:t>PVC</w:t>
      </w:r>
      <w:r>
        <w:rPr>
          <w:rFonts w:ascii="Arial" w:hAnsi="Arial" w:cs="Arial"/>
          <w:color w:val="000000"/>
          <w:szCs w:val="19"/>
        </w:rPr>
        <w:t xml:space="preserve"> πάχους περίπου 3</w:t>
      </w:r>
      <w:r>
        <w:rPr>
          <w:rFonts w:ascii="Arial" w:hAnsi="Arial" w:cs="Arial"/>
          <w:color w:val="000000"/>
          <w:szCs w:val="19"/>
          <w:lang w:val="en-US"/>
        </w:rPr>
        <w:t>mm</w:t>
      </w:r>
      <w:r>
        <w:rPr>
          <w:rFonts w:ascii="Arial" w:hAnsi="Arial" w:cs="Arial"/>
          <w:color w:val="000000"/>
          <w:szCs w:val="19"/>
        </w:rPr>
        <w:t>,</w:t>
      </w:r>
      <w:r>
        <w:rPr>
          <w:rFonts w:ascii="Arial" w:hAnsi="Arial" w:cs="Arial"/>
          <w:szCs w:val="19"/>
        </w:rPr>
        <w:t xml:space="preserve">  ενδεικτικών διαστάσεων 45</w:t>
      </w:r>
      <w:r>
        <w:rPr>
          <w:rFonts w:ascii="Arial" w:hAnsi="Arial" w:cs="Arial"/>
          <w:szCs w:val="19"/>
          <w:lang w:val="en-GB"/>
        </w:rPr>
        <w:t>cm</w:t>
      </w:r>
      <w:r>
        <w:rPr>
          <w:rFonts w:ascii="Arial" w:hAnsi="Arial" w:cs="Arial"/>
          <w:szCs w:val="19"/>
        </w:rPr>
        <w:t xml:space="preserve"> </w:t>
      </w:r>
      <w:r>
        <w:rPr>
          <w:rFonts w:ascii="Arial" w:hAnsi="Arial" w:cs="Arial"/>
          <w:szCs w:val="19"/>
          <w:lang w:val="en-GB"/>
        </w:rPr>
        <w:t>X</w:t>
      </w:r>
      <w:r>
        <w:rPr>
          <w:rFonts w:ascii="Arial" w:hAnsi="Arial" w:cs="Arial"/>
          <w:szCs w:val="19"/>
        </w:rPr>
        <w:t xml:space="preserve"> 45 </w:t>
      </w:r>
      <w:r>
        <w:rPr>
          <w:rFonts w:ascii="Arial" w:hAnsi="Arial" w:cs="Arial"/>
          <w:szCs w:val="19"/>
          <w:lang w:val="en-GB"/>
        </w:rPr>
        <w:t>cm</w:t>
      </w:r>
      <w:r>
        <w:rPr>
          <w:rFonts w:ascii="Arial" w:hAnsi="Arial" w:cs="Arial"/>
          <w:szCs w:val="19"/>
        </w:rPr>
        <w:t xml:space="preserve"> περίπου.</w:t>
      </w:r>
    </w:p>
    <w:p w:rsidR="0059592B" w:rsidRDefault="0059592B" w:rsidP="001570A1">
      <w:pPr>
        <w:numPr>
          <w:ilvl w:val="0"/>
          <w:numId w:val="3"/>
        </w:numPr>
        <w:spacing w:line="360" w:lineRule="auto"/>
        <w:jc w:val="both"/>
        <w:rPr>
          <w:rFonts w:ascii="Arial" w:hAnsi="Arial" w:cs="Arial"/>
          <w:color w:val="000000"/>
          <w:szCs w:val="19"/>
        </w:rPr>
      </w:pPr>
      <w:r>
        <w:rPr>
          <w:rFonts w:ascii="Arial" w:hAnsi="Arial" w:cs="Arial"/>
          <w:szCs w:val="19"/>
        </w:rPr>
        <w:t xml:space="preserve">Κύλινδρο Φ 1,5 </w:t>
      </w:r>
      <w:r>
        <w:rPr>
          <w:rFonts w:ascii="Arial" w:hAnsi="Arial" w:cs="Arial"/>
          <w:szCs w:val="19"/>
          <w:lang w:val="en-GB"/>
        </w:rPr>
        <w:t>cm</w:t>
      </w:r>
      <w:r>
        <w:rPr>
          <w:rFonts w:ascii="Arial" w:hAnsi="Arial" w:cs="Arial"/>
          <w:szCs w:val="19"/>
        </w:rPr>
        <w:t xml:space="preserve"> περίπου και μήκους 40 </w:t>
      </w:r>
      <w:r>
        <w:rPr>
          <w:rFonts w:ascii="Arial" w:hAnsi="Arial" w:cs="Arial"/>
          <w:szCs w:val="19"/>
          <w:lang w:val="en-GB"/>
        </w:rPr>
        <w:t>cm</w:t>
      </w:r>
      <w:r>
        <w:rPr>
          <w:rFonts w:ascii="Arial" w:hAnsi="Arial" w:cs="Arial"/>
          <w:szCs w:val="19"/>
        </w:rPr>
        <w:t xml:space="preserve"> περίπου, για την παραγωγή ευθύγραμμων κυματικών </w:t>
      </w:r>
      <w:r>
        <w:rPr>
          <w:rFonts w:ascii="Arial" w:hAnsi="Arial" w:cs="Arial"/>
          <w:color w:val="000000"/>
          <w:szCs w:val="19"/>
        </w:rPr>
        <w:t>παλμών.</w:t>
      </w:r>
    </w:p>
    <w:p w:rsidR="0059592B" w:rsidRDefault="0059592B" w:rsidP="001570A1">
      <w:pPr>
        <w:numPr>
          <w:ilvl w:val="0"/>
          <w:numId w:val="3"/>
        </w:numPr>
        <w:spacing w:line="360" w:lineRule="auto"/>
        <w:jc w:val="both"/>
        <w:rPr>
          <w:rFonts w:ascii="Arial" w:hAnsi="Arial" w:cs="Arial"/>
          <w:szCs w:val="19"/>
        </w:rPr>
      </w:pPr>
      <w:r>
        <w:rPr>
          <w:rFonts w:ascii="Arial" w:hAnsi="Arial" w:cs="Arial"/>
          <w:szCs w:val="19"/>
        </w:rPr>
        <w:t>Δεκαπέντε (</w:t>
      </w:r>
      <w:r>
        <w:rPr>
          <w:rFonts w:ascii="Arial" w:hAnsi="Arial" w:cs="Arial"/>
          <w:b/>
          <w:bCs/>
          <w:szCs w:val="19"/>
        </w:rPr>
        <w:t>απαράβατος όρος)</w:t>
      </w:r>
      <w:r>
        <w:rPr>
          <w:rFonts w:ascii="Arial" w:hAnsi="Arial" w:cs="Arial"/>
          <w:szCs w:val="19"/>
        </w:rPr>
        <w:t xml:space="preserve"> στροβοσκόπια χειροκίνητα με 12 ισαπέχουσες σχισμές μήκους περίπου 5</w:t>
      </w:r>
      <w:r>
        <w:rPr>
          <w:rFonts w:ascii="Arial" w:hAnsi="Arial" w:cs="Arial"/>
          <w:szCs w:val="19"/>
          <w:lang w:val="en-GB"/>
        </w:rPr>
        <w:t>cm</w:t>
      </w:r>
      <w:r>
        <w:rPr>
          <w:rFonts w:ascii="Arial" w:hAnsi="Arial" w:cs="Arial"/>
          <w:szCs w:val="19"/>
        </w:rPr>
        <w:t>.</w:t>
      </w:r>
    </w:p>
    <w:p w:rsidR="0059592B" w:rsidRDefault="0059592B" w:rsidP="0059592B">
      <w:pPr>
        <w:spacing w:line="360" w:lineRule="auto"/>
        <w:ind w:firstLine="360"/>
        <w:jc w:val="both"/>
        <w:rPr>
          <w:rFonts w:ascii="Arial" w:hAnsi="Arial" w:cs="Arial"/>
          <w:b/>
          <w:bCs/>
          <w:szCs w:val="19"/>
        </w:rPr>
      </w:pPr>
      <w:r>
        <w:rPr>
          <w:rFonts w:ascii="Arial" w:hAnsi="Arial" w:cs="Arial"/>
          <w:szCs w:val="19"/>
        </w:rPr>
        <w:t>Όλα τα μεταλλικά μέρη και εξαρτήματα της συσκευής θα είναι επινικελωμένα (</w:t>
      </w:r>
      <w:r>
        <w:rPr>
          <w:rFonts w:ascii="Arial" w:hAnsi="Arial" w:cs="Arial"/>
          <w:b/>
          <w:bCs/>
          <w:szCs w:val="19"/>
        </w:rPr>
        <w:t>απαράβατος όρος).</w:t>
      </w:r>
    </w:p>
    <w:p w:rsidR="0059592B" w:rsidRDefault="0059592B" w:rsidP="0059592B">
      <w:pPr>
        <w:spacing w:line="360" w:lineRule="auto"/>
        <w:ind w:firstLine="360"/>
        <w:jc w:val="both"/>
        <w:rPr>
          <w:rFonts w:ascii="Arial" w:hAnsi="Arial" w:cs="Arial"/>
          <w:szCs w:val="19"/>
        </w:rPr>
      </w:pPr>
      <w:r>
        <w:rPr>
          <w:rFonts w:ascii="Arial" w:hAnsi="Arial" w:cs="Arial"/>
          <w:szCs w:val="19"/>
        </w:rPr>
        <w:t>Η συσκευή θα συνοδεύεται με οδηγίες συναρμολόγησης, χρήσης και συντήρησης σε δόκιμη ελληνική απόδοση με τα κατάλληλα σχήματα και εικόνες (</w:t>
      </w:r>
      <w:r>
        <w:rPr>
          <w:rFonts w:ascii="Arial" w:hAnsi="Arial" w:cs="Arial"/>
          <w:b/>
          <w:bCs/>
          <w:szCs w:val="19"/>
        </w:rPr>
        <w:t>απαράβατος όρος</w:t>
      </w:r>
      <w:r>
        <w:rPr>
          <w:rFonts w:ascii="Arial" w:hAnsi="Arial" w:cs="Arial"/>
          <w:szCs w:val="19"/>
        </w:rPr>
        <w:t>).</w:t>
      </w:r>
    </w:p>
    <w:p w:rsidR="0059592B" w:rsidRDefault="0059592B" w:rsidP="0059592B">
      <w:pPr>
        <w:pStyle w:val="BodyText"/>
        <w:spacing w:line="360" w:lineRule="auto"/>
        <w:ind w:firstLine="360"/>
        <w:rPr>
          <w:rFonts w:ascii="Arial" w:hAnsi="Arial" w:cs="Arial"/>
          <w:szCs w:val="19"/>
        </w:rPr>
      </w:pPr>
      <w:r>
        <w:rPr>
          <w:rFonts w:ascii="Arial" w:hAnsi="Arial" w:cs="Arial"/>
          <w:szCs w:val="19"/>
        </w:rPr>
        <w:t>Η συσκευή θα πρέπει να παράγει ευκρινώς και χωρίς παραμορφώσεις τα τέσσερα κυματικά φαινόμενα: Ανάκλαση, Διάθλαση, Συμβολή και  Περίθλαση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ind w:firstLine="360"/>
        <w:jc w:val="both"/>
        <w:rPr>
          <w:rFonts w:ascii="Arial" w:hAnsi="Arial" w:cs="Arial"/>
          <w:szCs w:val="19"/>
        </w:rPr>
      </w:pPr>
      <w:r>
        <w:rPr>
          <w:rFonts w:ascii="Arial" w:hAnsi="Arial" w:cs="Arial"/>
          <w:szCs w:val="19"/>
        </w:rPr>
        <w:t>Η συσκευή γίνεται δεκτή εφόσον:</w:t>
      </w:r>
    </w:p>
    <w:p w:rsidR="0059592B" w:rsidRDefault="0059592B" w:rsidP="001570A1">
      <w:pPr>
        <w:numPr>
          <w:ilvl w:val="0"/>
          <w:numId w:val="7"/>
        </w:numPr>
        <w:spacing w:line="360" w:lineRule="auto"/>
        <w:ind w:left="780"/>
        <w:jc w:val="both"/>
        <w:rPr>
          <w:rFonts w:ascii="Arial" w:hAnsi="Arial" w:cs="Arial"/>
          <w:szCs w:val="19"/>
        </w:rPr>
      </w:pPr>
      <w:r>
        <w:rPr>
          <w:rFonts w:ascii="Arial" w:hAnsi="Arial" w:cs="Arial"/>
          <w:szCs w:val="19"/>
        </w:rPr>
        <w:t xml:space="preserve">Επαληθεύει ποσοτικά τη σχέση υ = λ∙ν με μέτρηση των «λ» και «ν» και με ακρίβεια τουλάχιστον 10% </w:t>
      </w:r>
      <w:r>
        <w:rPr>
          <w:rFonts w:ascii="Arial" w:hAnsi="Arial" w:cs="Arial"/>
          <w:b/>
          <w:bCs/>
          <w:szCs w:val="19"/>
        </w:rPr>
        <w:t>(απαράβατος όρος)</w:t>
      </w:r>
      <w:r>
        <w:rPr>
          <w:rFonts w:ascii="Arial" w:hAnsi="Arial" w:cs="Arial"/>
          <w:szCs w:val="19"/>
        </w:rPr>
        <w:t xml:space="preserve"> και </w:t>
      </w:r>
    </w:p>
    <w:p w:rsidR="0059592B" w:rsidRDefault="0059592B" w:rsidP="001570A1">
      <w:pPr>
        <w:numPr>
          <w:ilvl w:val="0"/>
          <w:numId w:val="7"/>
        </w:numPr>
        <w:spacing w:line="360" w:lineRule="auto"/>
        <w:ind w:left="780"/>
        <w:jc w:val="both"/>
        <w:rPr>
          <w:rFonts w:ascii="Arial" w:hAnsi="Arial" w:cs="Arial"/>
          <w:szCs w:val="19"/>
        </w:rPr>
      </w:pPr>
      <w:r>
        <w:rPr>
          <w:rFonts w:ascii="Arial" w:hAnsi="Arial" w:cs="Arial"/>
          <w:szCs w:val="19"/>
        </w:rPr>
        <w:lastRenderedPageBreak/>
        <w:t>Επαληθεύει το νόμο της διάθλασης με ακρίβεια τουλάχιστον 15%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ind w:left="420" w:firstLine="300"/>
        <w:jc w:val="both"/>
        <w:rPr>
          <w:rFonts w:ascii="Arial" w:hAnsi="Arial" w:cs="Arial"/>
          <w:szCs w:val="19"/>
        </w:rPr>
      </w:pPr>
      <w:r>
        <w:rPr>
          <w:rFonts w:ascii="Arial" w:hAnsi="Arial" w:cs="Arial"/>
          <w:szCs w:val="19"/>
        </w:rPr>
        <w:t xml:space="preserve">Κατά τον έλεγχο της συσκευής, ως ταχύτητες αναφοράς για τη διάδοση των υδατηρών κυμάτων σε σχέση με το βάθος του νερού, θα ληφθούν οι αναφερόμενες σε διεθνή προγράμματα Φυσικής Λυκειακού επιπέδου (π.χ. της </w:t>
      </w:r>
      <w:r>
        <w:rPr>
          <w:rFonts w:ascii="Arial" w:hAnsi="Arial" w:cs="Arial"/>
          <w:szCs w:val="19"/>
          <w:lang w:val="en-US"/>
        </w:rPr>
        <w:t>P</w:t>
      </w:r>
      <w:r>
        <w:rPr>
          <w:rFonts w:ascii="Arial" w:hAnsi="Arial" w:cs="Arial"/>
          <w:szCs w:val="19"/>
        </w:rPr>
        <w:t>.</w:t>
      </w:r>
      <w:r>
        <w:rPr>
          <w:rFonts w:ascii="Arial" w:hAnsi="Arial" w:cs="Arial"/>
          <w:szCs w:val="19"/>
          <w:lang w:val="en-US"/>
        </w:rPr>
        <w:t>S</w:t>
      </w:r>
      <w:r>
        <w:rPr>
          <w:rFonts w:ascii="Arial" w:hAnsi="Arial" w:cs="Arial"/>
          <w:szCs w:val="19"/>
        </w:rPr>
        <w:t>.</w:t>
      </w:r>
      <w:r>
        <w:rPr>
          <w:rFonts w:ascii="Arial" w:hAnsi="Arial" w:cs="Arial"/>
          <w:szCs w:val="19"/>
          <w:lang w:val="en-US"/>
        </w:rPr>
        <w:t>S</w:t>
      </w:r>
      <w:r>
        <w:rPr>
          <w:rFonts w:ascii="Arial" w:hAnsi="Arial" w:cs="Arial"/>
          <w:szCs w:val="19"/>
        </w:rPr>
        <w:t>.</w:t>
      </w:r>
      <w:r>
        <w:rPr>
          <w:rFonts w:ascii="Arial" w:hAnsi="Arial" w:cs="Arial"/>
          <w:szCs w:val="19"/>
          <w:lang w:val="en-US"/>
        </w:rPr>
        <w:t>C</w:t>
      </w:r>
      <w:r>
        <w:rPr>
          <w:rFonts w:ascii="Arial" w:hAnsi="Arial" w:cs="Arial"/>
          <w:szCs w:val="19"/>
        </w:rPr>
        <w:t>.-Φυσικής)</w:t>
      </w:r>
    </w:p>
    <w:p w:rsidR="0059592B" w:rsidRDefault="0059592B" w:rsidP="0059592B">
      <w:pPr>
        <w:tabs>
          <w:tab w:val="left" w:pos="709"/>
        </w:tabs>
        <w:spacing w:line="360" w:lineRule="auto"/>
        <w:ind w:left="709"/>
        <w:jc w:val="both"/>
        <w:rPr>
          <w:rFonts w:ascii="Arial" w:hAnsi="Arial" w:cs="Arial"/>
          <w:szCs w:val="19"/>
        </w:rPr>
      </w:pPr>
    </w:p>
    <w:p w:rsidR="0059592B" w:rsidRDefault="0059592B" w:rsidP="0059592B">
      <w:pPr>
        <w:tabs>
          <w:tab w:val="left" w:pos="284"/>
        </w:tabs>
        <w:spacing w:line="360" w:lineRule="auto"/>
        <w:jc w:val="both"/>
        <w:rPr>
          <w:rFonts w:ascii="Arial" w:hAnsi="Arial" w:cs="Arial"/>
          <w:b/>
          <w:bCs/>
          <w:szCs w:val="19"/>
          <w:u w:val="single"/>
        </w:rPr>
      </w:pPr>
      <w:bookmarkStart w:id="6" w:name="σελ_249"/>
      <w:bookmarkEnd w:id="6"/>
      <w:r>
        <w:rPr>
          <w:rFonts w:ascii="Arial" w:hAnsi="Arial" w:cs="Arial"/>
          <w:b/>
          <w:bCs/>
          <w:szCs w:val="19"/>
        </w:rPr>
        <w:t>2.</w:t>
      </w:r>
      <w:r>
        <w:rPr>
          <w:rFonts w:ascii="Arial" w:hAnsi="Arial" w:cs="Arial"/>
          <w:b/>
          <w:bCs/>
          <w:szCs w:val="19"/>
        </w:rPr>
        <w:tab/>
      </w:r>
      <w:r>
        <w:rPr>
          <w:rFonts w:ascii="Arial" w:hAnsi="Arial" w:cs="Arial"/>
          <w:b/>
          <w:bCs/>
          <w:szCs w:val="19"/>
          <w:u w:val="single"/>
        </w:rPr>
        <w:t>ΕΠΙΤΡΑΠΕΖΙΟΣ ΑΝΕΜΙΣΤΗΡΑΣ ΠΟΛΛΑΠΛΩΝ ΤΑΧΥΤΗΤΩΝ (ΤΑ 151.0)</w:t>
      </w:r>
    </w:p>
    <w:p w:rsidR="0059592B" w:rsidRDefault="0059592B" w:rsidP="0059592B">
      <w:pPr>
        <w:tabs>
          <w:tab w:val="left" w:pos="284"/>
        </w:tabs>
        <w:spacing w:line="360" w:lineRule="auto"/>
        <w:jc w:val="both"/>
        <w:rPr>
          <w:rFonts w:ascii="Arial" w:hAnsi="Arial" w:cs="Arial"/>
          <w:szCs w:val="19"/>
        </w:rPr>
      </w:pPr>
      <w:r>
        <w:rPr>
          <w:rFonts w:ascii="Arial" w:hAnsi="Arial" w:cs="Arial"/>
          <w:szCs w:val="19"/>
        </w:rPr>
        <w:tab/>
        <w:t>Ο ανεμιστήρας θα χρησιμοποιηθεί για την εξάσκηση των μαθητών στη χρήση των χειροκίνητων στροβοσκοπίων και θα έχει τα εξής χαρακτηριστικά:</w:t>
      </w:r>
    </w:p>
    <w:p w:rsidR="0059592B" w:rsidRDefault="0059592B" w:rsidP="001570A1">
      <w:pPr>
        <w:numPr>
          <w:ilvl w:val="0"/>
          <w:numId w:val="11"/>
        </w:numPr>
        <w:tabs>
          <w:tab w:val="left" w:pos="284"/>
        </w:tabs>
        <w:spacing w:line="360" w:lineRule="auto"/>
        <w:jc w:val="both"/>
        <w:rPr>
          <w:rFonts w:ascii="Arial" w:hAnsi="Arial" w:cs="Arial"/>
          <w:szCs w:val="19"/>
        </w:rPr>
      </w:pPr>
      <w:r>
        <w:rPr>
          <w:rFonts w:ascii="Arial" w:hAnsi="Arial" w:cs="Arial"/>
          <w:szCs w:val="19"/>
        </w:rPr>
        <w:t>Διάμετρος περίπου 40cm (</w:t>
      </w:r>
      <w:r>
        <w:rPr>
          <w:rFonts w:ascii="Arial" w:hAnsi="Arial" w:cs="Arial"/>
          <w:b/>
          <w:bCs/>
          <w:szCs w:val="19"/>
        </w:rPr>
        <w:t>απαράβατος όρος</w:t>
      </w:r>
      <w:r>
        <w:rPr>
          <w:rFonts w:ascii="Arial" w:hAnsi="Arial" w:cs="Arial"/>
          <w:szCs w:val="19"/>
        </w:rPr>
        <w:t>).</w:t>
      </w:r>
    </w:p>
    <w:p w:rsidR="0059592B" w:rsidRDefault="0059592B" w:rsidP="001570A1">
      <w:pPr>
        <w:numPr>
          <w:ilvl w:val="0"/>
          <w:numId w:val="11"/>
        </w:numPr>
        <w:tabs>
          <w:tab w:val="left" w:pos="284"/>
        </w:tabs>
        <w:spacing w:line="360" w:lineRule="auto"/>
        <w:jc w:val="both"/>
        <w:rPr>
          <w:rFonts w:ascii="Arial" w:hAnsi="Arial" w:cs="Arial"/>
          <w:szCs w:val="19"/>
        </w:rPr>
      </w:pPr>
      <w:r>
        <w:rPr>
          <w:rFonts w:ascii="Arial" w:hAnsi="Arial" w:cs="Arial"/>
          <w:szCs w:val="19"/>
        </w:rPr>
        <w:t>Τριών Ταχυτήτων τουλάχιστον (</w:t>
      </w:r>
      <w:r>
        <w:rPr>
          <w:rFonts w:ascii="Arial" w:hAnsi="Arial" w:cs="Arial"/>
          <w:b/>
          <w:bCs/>
          <w:szCs w:val="19"/>
        </w:rPr>
        <w:t>απαράβατος όρος</w:t>
      </w:r>
      <w:r>
        <w:rPr>
          <w:rFonts w:ascii="Arial" w:hAnsi="Arial" w:cs="Arial"/>
          <w:szCs w:val="19"/>
        </w:rPr>
        <w:t>).</w:t>
      </w:r>
    </w:p>
    <w:p w:rsidR="0059592B" w:rsidRDefault="0059592B" w:rsidP="001570A1">
      <w:pPr>
        <w:numPr>
          <w:ilvl w:val="0"/>
          <w:numId w:val="11"/>
        </w:numPr>
        <w:tabs>
          <w:tab w:val="left" w:pos="284"/>
        </w:tabs>
        <w:spacing w:line="360" w:lineRule="auto"/>
        <w:jc w:val="both"/>
        <w:rPr>
          <w:rFonts w:ascii="Arial" w:hAnsi="Arial" w:cs="Arial"/>
          <w:szCs w:val="19"/>
        </w:rPr>
      </w:pPr>
      <w:r>
        <w:rPr>
          <w:rFonts w:ascii="Arial" w:hAnsi="Arial" w:cs="Arial"/>
          <w:szCs w:val="19"/>
        </w:rPr>
        <w:t>Με προστατευτική σχάρα (</w:t>
      </w:r>
      <w:r>
        <w:rPr>
          <w:rFonts w:ascii="Arial" w:hAnsi="Arial" w:cs="Arial"/>
          <w:b/>
          <w:bCs/>
          <w:szCs w:val="19"/>
        </w:rPr>
        <w:t>απαράβατος όρος</w:t>
      </w:r>
      <w:r>
        <w:rPr>
          <w:rFonts w:ascii="Arial" w:hAnsi="Arial" w:cs="Arial"/>
          <w:szCs w:val="19"/>
        </w:rPr>
        <w:t xml:space="preserve">)  που θα επιτρέπει εύκολη πρόσβαση στα πτερύγια του ανεμιστήρα, όπου θα επικολλώνται έγχρωμες λωρίδες αυτοκόλλητης ταινίας. Τις ταινίες αυτές, οι μαθητές θα πρέπει να μπορούν να τις βλέπουν «ακινητοποιημένες», καθώς θα εξασκούνται στη χρήση των στροβοσκοπίων. Η δυνατότητα εξυπηρέτησης του παραπάνω εκπαιδευτικού στόχου αποτελεί </w:t>
      </w:r>
      <w:r>
        <w:rPr>
          <w:rFonts w:ascii="Arial" w:hAnsi="Arial" w:cs="Arial"/>
          <w:b/>
          <w:bCs/>
          <w:szCs w:val="19"/>
        </w:rPr>
        <w:t>απαράβατο όρο</w:t>
      </w:r>
      <w:r>
        <w:rPr>
          <w:rFonts w:ascii="Arial" w:hAnsi="Arial" w:cs="Arial"/>
          <w:szCs w:val="19"/>
        </w:rPr>
        <w:t>.</w:t>
      </w:r>
    </w:p>
    <w:p w:rsidR="0059592B" w:rsidRDefault="0059592B" w:rsidP="001570A1">
      <w:pPr>
        <w:numPr>
          <w:ilvl w:val="0"/>
          <w:numId w:val="11"/>
        </w:numPr>
        <w:tabs>
          <w:tab w:val="left" w:pos="284"/>
        </w:tabs>
        <w:spacing w:line="360" w:lineRule="auto"/>
        <w:jc w:val="both"/>
        <w:rPr>
          <w:rFonts w:ascii="Arial" w:hAnsi="Arial" w:cs="Arial"/>
          <w:szCs w:val="19"/>
        </w:rPr>
      </w:pPr>
      <w:r>
        <w:rPr>
          <w:rFonts w:ascii="Arial" w:hAnsi="Arial" w:cs="Arial"/>
          <w:szCs w:val="19"/>
        </w:rPr>
        <w:t>Θα συνοδεύεται από δεύτερο σύστημα επίπεδων πτερυγίων (όχι αεροδυναμικά διαμορφωμένων), τα οποία περιστρεφόμενα δε θα κινούν τον περιβάλλοντα αέρα</w:t>
      </w:r>
      <w:r>
        <w:rPr>
          <w:rFonts w:ascii="Arial" w:hAnsi="Arial" w:cs="Arial"/>
          <w:b/>
          <w:bCs/>
          <w:szCs w:val="19"/>
        </w:rPr>
        <w:t xml:space="preserve"> (απαράβατος όρος).</w:t>
      </w:r>
      <w:r>
        <w:rPr>
          <w:rFonts w:ascii="Arial" w:hAnsi="Arial" w:cs="Arial"/>
          <w:szCs w:val="19"/>
        </w:rPr>
        <w:t xml:space="preserve"> Τα επίπεδα πτερύγια θα μπορούν να τοποθετούνται επί του ανεμιστήρα με εύκολο τρόπο χωρίς τη χρήση εργαλείων</w:t>
      </w:r>
      <w:r>
        <w:rPr>
          <w:rFonts w:ascii="Arial" w:hAnsi="Arial" w:cs="Arial"/>
          <w:b/>
          <w:bCs/>
          <w:szCs w:val="19"/>
        </w:rPr>
        <w:t xml:space="preserve"> (απαράβατος όρος).</w:t>
      </w:r>
    </w:p>
    <w:p w:rsidR="0059592B" w:rsidRDefault="0059592B" w:rsidP="001570A1">
      <w:pPr>
        <w:numPr>
          <w:ilvl w:val="0"/>
          <w:numId w:val="11"/>
        </w:numPr>
        <w:tabs>
          <w:tab w:val="left" w:pos="284"/>
        </w:tabs>
        <w:spacing w:line="360" w:lineRule="auto"/>
        <w:jc w:val="both"/>
        <w:rPr>
          <w:rFonts w:ascii="Arial" w:hAnsi="Arial" w:cs="Arial"/>
          <w:szCs w:val="19"/>
        </w:rPr>
      </w:pPr>
      <w:r>
        <w:rPr>
          <w:rFonts w:ascii="Arial" w:hAnsi="Arial" w:cs="Arial"/>
          <w:szCs w:val="19"/>
        </w:rPr>
        <w:t>Τάση τροφοδοσίας 220</w:t>
      </w:r>
      <w:r>
        <w:rPr>
          <w:rFonts w:ascii="Arial" w:hAnsi="Arial" w:cs="Arial"/>
          <w:szCs w:val="19"/>
          <w:lang w:val="en-GB"/>
        </w:rPr>
        <w:t>V</w:t>
      </w:r>
      <w:r>
        <w:rPr>
          <w:rFonts w:ascii="Arial" w:hAnsi="Arial" w:cs="Arial"/>
          <w:szCs w:val="19"/>
        </w:rPr>
        <w:t xml:space="preserve"> / 50</w:t>
      </w:r>
      <w:r>
        <w:rPr>
          <w:rFonts w:ascii="Arial" w:hAnsi="Arial" w:cs="Arial"/>
          <w:szCs w:val="19"/>
          <w:lang w:val="en-US"/>
        </w:rPr>
        <w:t>Hz</w:t>
      </w:r>
      <w:r>
        <w:rPr>
          <w:rFonts w:ascii="Arial" w:hAnsi="Arial" w:cs="Arial"/>
          <w:szCs w:val="19"/>
        </w:rPr>
        <w:t>.</w:t>
      </w:r>
    </w:p>
    <w:p w:rsidR="0059592B" w:rsidRDefault="0059592B" w:rsidP="001570A1">
      <w:pPr>
        <w:numPr>
          <w:ilvl w:val="0"/>
          <w:numId w:val="11"/>
        </w:numPr>
        <w:tabs>
          <w:tab w:val="left" w:pos="284"/>
        </w:tabs>
        <w:spacing w:line="360" w:lineRule="auto"/>
        <w:jc w:val="both"/>
        <w:rPr>
          <w:rFonts w:ascii="Arial" w:hAnsi="Arial" w:cs="Arial"/>
          <w:szCs w:val="19"/>
        </w:rPr>
      </w:pPr>
      <w:r>
        <w:rPr>
          <w:rFonts w:ascii="Arial" w:hAnsi="Arial" w:cs="Arial"/>
          <w:szCs w:val="19"/>
        </w:rPr>
        <w:t>Πιστοποιητικό  CE κατά την παράδοση.</w:t>
      </w:r>
    </w:p>
    <w:p w:rsidR="0059592B" w:rsidRDefault="0059592B" w:rsidP="001570A1">
      <w:pPr>
        <w:numPr>
          <w:ilvl w:val="0"/>
          <w:numId w:val="11"/>
        </w:numPr>
        <w:tabs>
          <w:tab w:val="left" w:pos="284"/>
        </w:tabs>
        <w:spacing w:line="360" w:lineRule="auto"/>
        <w:jc w:val="both"/>
        <w:rPr>
          <w:rFonts w:ascii="Arial" w:hAnsi="Arial" w:cs="Arial"/>
          <w:szCs w:val="19"/>
        </w:rPr>
      </w:pPr>
      <w:r>
        <w:rPr>
          <w:rFonts w:ascii="Arial" w:hAnsi="Arial" w:cs="Arial"/>
          <w:szCs w:val="19"/>
        </w:rPr>
        <w:t>Καλώδιο τροφοδοσίας μήκους τουλάχιστον 4m περίπου, με ρευματολήπτη από άθραυστο υλικό.</w:t>
      </w:r>
    </w:p>
    <w:p w:rsidR="0059592B" w:rsidRDefault="0059592B" w:rsidP="0059592B">
      <w:pPr>
        <w:spacing w:line="360" w:lineRule="auto"/>
        <w:jc w:val="both"/>
        <w:rPr>
          <w:rFonts w:ascii="Arial" w:hAnsi="Arial" w:cs="Arial"/>
          <w:szCs w:val="19"/>
        </w:rPr>
      </w:pPr>
    </w:p>
    <w:p w:rsidR="0059592B" w:rsidRDefault="0059592B" w:rsidP="0059592B">
      <w:pPr>
        <w:spacing w:line="360" w:lineRule="auto"/>
        <w:jc w:val="both"/>
        <w:rPr>
          <w:rFonts w:ascii="Arial" w:hAnsi="Arial" w:cs="Arial"/>
          <w:szCs w:val="19"/>
        </w:rPr>
      </w:pPr>
    </w:p>
    <w:p w:rsidR="0059592B" w:rsidRDefault="0059592B" w:rsidP="0059592B">
      <w:pPr>
        <w:spacing w:line="360" w:lineRule="auto"/>
        <w:jc w:val="both"/>
        <w:rPr>
          <w:rFonts w:ascii="Arial" w:hAnsi="Arial" w:cs="Arial"/>
          <w:szCs w:val="19"/>
        </w:rPr>
      </w:pPr>
    </w:p>
    <w:p w:rsidR="0059592B" w:rsidRDefault="0059592B" w:rsidP="0059592B">
      <w:pPr>
        <w:spacing w:line="360" w:lineRule="auto"/>
        <w:jc w:val="both"/>
        <w:rPr>
          <w:rFonts w:ascii="Arial" w:hAnsi="Arial" w:cs="Arial"/>
          <w:szCs w:val="19"/>
        </w:rPr>
      </w:pPr>
    </w:p>
    <w:p w:rsidR="0059592B" w:rsidRDefault="0059592B" w:rsidP="0059592B">
      <w:pPr>
        <w:spacing w:line="360" w:lineRule="auto"/>
        <w:jc w:val="both"/>
        <w:rPr>
          <w:rFonts w:ascii="Arial" w:hAnsi="Arial" w:cs="Arial"/>
          <w:b/>
          <w:bCs/>
          <w:szCs w:val="19"/>
          <w:u w:val="single"/>
        </w:rPr>
      </w:pPr>
      <w:bookmarkStart w:id="7" w:name="σελ_250"/>
      <w:bookmarkEnd w:id="7"/>
      <w:r>
        <w:rPr>
          <w:rFonts w:ascii="Arial" w:hAnsi="Arial" w:cs="Arial"/>
          <w:b/>
          <w:bCs/>
          <w:szCs w:val="19"/>
          <w:u w:val="single"/>
        </w:rPr>
        <w:lastRenderedPageBreak/>
        <w:t>3.</w:t>
      </w:r>
      <w:r>
        <w:rPr>
          <w:rFonts w:ascii="Arial" w:hAnsi="Arial" w:cs="Arial"/>
          <w:b/>
          <w:bCs/>
          <w:szCs w:val="19"/>
          <w:u w:val="single"/>
        </w:rPr>
        <w:tab/>
        <w:t>ΖΕΥΓΟΣ ΕΛΑΤΗΡΙΩΝ ΚΥΜΑΤΙΣΜΩΝ (ΤΑ.060.0)</w:t>
      </w:r>
    </w:p>
    <w:p w:rsidR="0059592B" w:rsidRDefault="0059592B" w:rsidP="0059592B">
      <w:pPr>
        <w:spacing w:line="360" w:lineRule="auto"/>
        <w:jc w:val="both"/>
        <w:rPr>
          <w:rFonts w:ascii="Arial" w:hAnsi="Arial" w:cs="Arial"/>
          <w:szCs w:val="19"/>
        </w:rPr>
      </w:pPr>
      <w:r>
        <w:rPr>
          <w:rFonts w:ascii="Arial" w:hAnsi="Arial" w:cs="Arial"/>
          <w:szCs w:val="19"/>
        </w:rPr>
        <w:t xml:space="preserve">Θα χρησιμοποιηθούν για την επίδειξη της δημιουργίας και της διάδοσης των κυμάτων σε διαφορετικά ελαστικά μέσα, καθώς και άλλων κυματικών φαινομένων. </w:t>
      </w:r>
    </w:p>
    <w:p w:rsidR="0059592B" w:rsidRDefault="0059592B" w:rsidP="0059592B">
      <w:pPr>
        <w:spacing w:line="360" w:lineRule="auto"/>
        <w:jc w:val="both"/>
        <w:rPr>
          <w:rFonts w:ascii="Arial" w:hAnsi="Arial" w:cs="Arial"/>
          <w:szCs w:val="19"/>
        </w:rPr>
      </w:pPr>
      <w:r>
        <w:rPr>
          <w:rFonts w:ascii="Arial" w:hAnsi="Arial" w:cs="Arial"/>
          <w:szCs w:val="19"/>
        </w:rPr>
        <w:t>Το ζεύγος θα πρέπει να επιτυγχάνει, κατά εποπτικό τρόπο, τη διάδοση του κυματικού παλμού από το ένα ελατήριο στο άλλο και ταυτόχρονα τη μερική ανάκλασή του στο σημείο σύνδεσης των δύο ελατηρίων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jc w:val="both"/>
        <w:rPr>
          <w:rFonts w:ascii="Arial" w:hAnsi="Arial" w:cs="Arial"/>
          <w:szCs w:val="19"/>
        </w:rPr>
      </w:pPr>
      <w:r>
        <w:rPr>
          <w:rFonts w:ascii="Arial" w:hAnsi="Arial" w:cs="Arial"/>
          <w:szCs w:val="19"/>
        </w:rPr>
        <w:t>Το ένα ελατήριο θα είναι κατασκευασμένο από ατσάλινο επινικελωμένο ή ΙΝΟΧ σύρμα ενδεικτικής διαμέτρου 1,3mm περίπου, με ενδεικτική διάμετρο σπείρας 2cm περίπου και 1200 σπειρών περίπου.</w:t>
      </w:r>
    </w:p>
    <w:p w:rsidR="0059592B" w:rsidRDefault="0059592B" w:rsidP="0059592B">
      <w:pPr>
        <w:spacing w:line="360" w:lineRule="auto"/>
        <w:jc w:val="both"/>
        <w:rPr>
          <w:rFonts w:ascii="Arial" w:hAnsi="Arial" w:cs="Arial"/>
          <w:color w:val="0000FF"/>
          <w:szCs w:val="19"/>
        </w:rPr>
      </w:pPr>
      <w:r>
        <w:rPr>
          <w:rFonts w:ascii="Arial" w:hAnsi="Arial" w:cs="Arial"/>
          <w:szCs w:val="19"/>
        </w:rPr>
        <w:t>Το δεύτερο θα είναι από έλασμα ορθογώνιας διατομής ενδεικτικών διαστάσεων 0,3</w:t>
      </w:r>
      <w:r>
        <w:rPr>
          <w:rFonts w:ascii="Arial" w:hAnsi="Arial" w:cs="Arial"/>
          <w:szCs w:val="19"/>
          <w:lang w:val="en-GB"/>
        </w:rPr>
        <w:t>mm</w:t>
      </w:r>
      <w:r>
        <w:rPr>
          <w:rFonts w:ascii="Arial" w:hAnsi="Arial" w:cs="Arial"/>
          <w:szCs w:val="19"/>
        </w:rPr>
        <w:t xml:space="preserve"> περίπου Χ 4,5 mm περίπου. Το ελατήριο θα αποτελείται από 180 περίπου σπείρες ενδεικτικής  διαμέτρου 8cm περίπου,</w:t>
      </w:r>
      <w:r>
        <w:rPr>
          <w:rFonts w:ascii="Arial" w:hAnsi="Arial" w:cs="Arial"/>
          <w:color w:val="FF0000"/>
          <w:szCs w:val="19"/>
        </w:rPr>
        <w:t xml:space="preserve"> </w:t>
      </w:r>
      <w:r>
        <w:rPr>
          <w:rFonts w:ascii="Arial" w:hAnsi="Arial" w:cs="Arial"/>
          <w:color w:val="000000"/>
          <w:szCs w:val="19"/>
        </w:rPr>
        <w:t xml:space="preserve">από χάλυβα ελατηρίων ή ΙΝΟΧ. </w:t>
      </w:r>
    </w:p>
    <w:p w:rsidR="0059592B" w:rsidRDefault="0059592B" w:rsidP="0059592B">
      <w:pPr>
        <w:tabs>
          <w:tab w:val="left" w:pos="0"/>
        </w:tabs>
        <w:spacing w:line="360" w:lineRule="auto"/>
        <w:jc w:val="both"/>
        <w:rPr>
          <w:rFonts w:ascii="Arial" w:hAnsi="Arial" w:cs="Arial"/>
          <w:szCs w:val="19"/>
        </w:rPr>
      </w:pPr>
      <w:r>
        <w:rPr>
          <w:rFonts w:ascii="Arial" w:hAnsi="Arial" w:cs="Arial"/>
          <w:szCs w:val="19"/>
        </w:rPr>
        <w:t>Θα φυλάσσονται σε καλαίσθητη και από ανθεκτικό υλικό (όχι χαρτί ή χαρτόνι) θήκη (κασετίνα)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sz w:val="28"/>
          <w:u w:val="single"/>
        </w:rPr>
      </w:pPr>
      <w:bookmarkStart w:id="8" w:name="σελ_250α"/>
      <w:bookmarkEnd w:id="8"/>
      <w:r>
        <w:rPr>
          <w:rFonts w:ascii="Arial" w:hAnsi="Arial" w:cs="Arial"/>
          <w:b/>
          <w:bCs/>
          <w:sz w:val="28"/>
          <w:u w:val="single"/>
        </w:rPr>
        <w:t>10-3</w:t>
      </w:r>
      <w:r>
        <w:rPr>
          <w:rFonts w:ascii="Arial" w:hAnsi="Arial" w:cs="Arial"/>
          <w:b/>
          <w:bCs/>
          <w:sz w:val="28"/>
          <w:u w:val="single"/>
        </w:rPr>
        <w:tab/>
      </w:r>
      <w:r>
        <w:rPr>
          <w:rFonts w:ascii="Arial" w:hAnsi="Arial" w:cs="Arial"/>
          <w:b/>
          <w:bCs/>
          <w:sz w:val="28"/>
          <w:u w:val="single"/>
        </w:rPr>
        <w:tab/>
        <w:t>ΣΥΣΚΕΥΗ ΤΟΥ ΝΟΜΟΥ ΤΩΝ ΑΕΡΙΩΝ</w:t>
      </w:r>
    </w:p>
    <w:p w:rsidR="0059592B" w:rsidRDefault="0059592B" w:rsidP="0059592B">
      <w:pPr>
        <w:spacing w:line="360" w:lineRule="auto"/>
        <w:ind w:firstLine="720"/>
        <w:jc w:val="both"/>
        <w:rPr>
          <w:rFonts w:ascii="Arial" w:hAnsi="Arial" w:cs="Arial"/>
          <w:szCs w:val="19"/>
        </w:rPr>
      </w:pPr>
      <w:r>
        <w:rPr>
          <w:rFonts w:ascii="Arial" w:hAnsi="Arial" w:cs="Arial"/>
          <w:szCs w:val="19"/>
        </w:rPr>
        <w:t>Η συσκευή θα χρησιμοποιηθεί από τους μαθητές για την επιβεβαίωση των νόμων των ιδανικών αερίων και θα περιλαμβάνει τα απαραίτητα επιμέρους όργανα και εξαρτήματα για τη διεξαγωγή με ασφάλεια ,ακρίβεια και εποπτικότητα των εργαστηριακών ασκήσεων της επιβεβαίωσης των νόμων των αερίων (</w:t>
      </w:r>
      <w:r>
        <w:rPr>
          <w:rFonts w:ascii="Arial" w:hAnsi="Arial" w:cs="Arial"/>
          <w:b/>
          <w:bCs/>
          <w:szCs w:val="19"/>
        </w:rPr>
        <w:t>απαράβατος όρος</w:t>
      </w:r>
      <w:r>
        <w:rPr>
          <w:rFonts w:ascii="Arial" w:hAnsi="Arial" w:cs="Arial"/>
          <w:szCs w:val="19"/>
        </w:rPr>
        <w:t xml:space="preserve">). </w:t>
      </w:r>
    </w:p>
    <w:p w:rsidR="0059592B" w:rsidRDefault="0059592B" w:rsidP="0059592B">
      <w:pPr>
        <w:spacing w:line="360" w:lineRule="auto"/>
        <w:jc w:val="both"/>
        <w:rPr>
          <w:rFonts w:ascii="Arial" w:hAnsi="Arial" w:cs="Arial"/>
          <w:szCs w:val="19"/>
        </w:rPr>
      </w:pPr>
      <w:r>
        <w:rPr>
          <w:rFonts w:ascii="Arial" w:hAnsi="Arial" w:cs="Arial"/>
          <w:szCs w:val="19"/>
        </w:rPr>
        <w:t>Ενδεικτικά η συσκευή θα περιλαμβάνει:</w:t>
      </w:r>
    </w:p>
    <w:p w:rsidR="0059592B" w:rsidRDefault="0059592B" w:rsidP="001570A1">
      <w:pPr>
        <w:numPr>
          <w:ilvl w:val="0"/>
          <w:numId w:val="8"/>
        </w:numPr>
        <w:spacing w:line="360" w:lineRule="auto"/>
        <w:ind w:left="720"/>
        <w:jc w:val="both"/>
        <w:rPr>
          <w:rFonts w:ascii="Arial" w:hAnsi="Arial" w:cs="Arial"/>
          <w:szCs w:val="19"/>
        </w:rPr>
      </w:pPr>
      <w:r>
        <w:rPr>
          <w:rFonts w:ascii="Arial" w:hAnsi="Arial" w:cs="Arial"/>
          <w:szCs w:val="19"/>
        </w:rPr>
        <w:t>Μανόμετρο κατάλληλο για τις προβλεπόμενες μετρήσεις της πίεσης του αέρα στη συσκευή, κατά τη διεξαγωγή των πειραμάτων.</w:t>
      </w:r>
    </w:p>
    <w:p w:rsidR="0059592B" w:rsidRDefault="0059592B" w:rsidP="001570A1">
      <w:pPr>
        <w:numPr>
          <w:ilvl w:val="0"/>
          <w:numId w:val="8"/>
        </w:numPr>
        <w:spacing w:line="360" w:lineRule="auto"/>
        <w:ind w:left="720"/>
        <w:jc w:val="both"/>
        <w:rPr>
          <w:rFonts w:ascii="Arial" w:hAnsi="Arial" w:cs="Arial"/>
          <w:szCs w:val="19"/>
        </w:rPr>
      </w:pPr>
      <w:r>
        <w:rPr>
          <w:rFonts w:ascii="Arial" w:hAnsi="Arial" w:cs="Arial"/>
          <w:szCs w:val="19"/>
        </w:rPr>
        <w:t>Θερμόμετρο κατάλληλης κλίμακας για τη μέτρηση των μεταβολών της θερμοκρασίας (θα παραδοθεί και ένα εφεδρικό θερμόμετρο με κάθε συσκευή).</w:t>
      </w:r>
    </w:p>
    <w:p w:rsidR="0059592B" w:rsidRDefault="0059592B" w:rsidP="001570A1">
      <w:pPr>
        <w:numPr>
          <w:ilvl w:val="0"/>
          <w:numId w:val="8"/>
        </w:numPr>
        <w:spacing w:line="360" w:lineRule="auto"/>
        <w:ind w:left="720"/>
        <w:jc w:val="both"/>
        <w:rPr>
          <w:rFonts w:ascii="Arial" w:hAnsi="Arial" w:cs="Arial"/>
          <w:szCs w:val="19"/>
        </w:rPr>
      </w:pPr>
      <w:r>
        <w:rPr>
          <w:rFonts w:ascii="Arial" w:hAnsi="Arial" w:cs="Arial"/>
          <w:szCs w:val="19"/>
        </w:rPr>
        <w:t>Όργανο για τη μέτρηση των μεταβολών του όγκου του αέρα της συσκευής.</w:t>
      </w:r>
    </w:p>
    <w:p w:rsidR="0059592B" w:rsidRDefault="0059592B" w:rsidP="001570A1">
      <w:pPr>
        <w:numPr>
          <w:ilvl w:val="0"/>
          <w:numId w:val="8"/>
        </w:numPr>
        <w:spacing w:line="360" w:lineRule="auto"/>
        <w:ind w:left="720"/>
        <w:jc w:val="both"/>
        <w:rPr>
          <w:rFonts w:ascii="Arial" w:hAnsi="Arial" w:cs="Arial"/>
          <w:szCs w:val="19"/>
        </w:rPr>
      </w:pPr>
      <w:r>
        <w:rPr>
          <w:rFonts w:ascii="Arial" w:hAnsi="Arial" w:cs="Arial"/>
          <w:szCs w:val="19"/>
        </w:rPr>
        <w:lastRenderedPageBreak/>
        <w:t>Κάθε άλλο εξάρτημα απαραίτητο για τη λειτουργία της.</w:t>
      </w:r>
    </w:p>
    <w:p w:rsidR="0059592B" w:rsidRDefault="0059592B" w:rsidP="0059592B">
      <w:pPr>
        <w:spacing w:line="360" w:lineRule="auto"/>
        <w:jc w:val="both"/>
        <w:rPr>
          <w:rFonts w:ascii="Arial" w:hAnsi="Arial" w:cs="Arial"/>
          <w:szCs w:val="19"/>
        </w:rPr>
      </w:pPr>
      <w:r>
        <w:rPr>
          <w:rFonts w:ascii="Arial" w:hAnsi="Arial" w:cs="Arial"/>
          <w:szCs w:val="19"/>
        </w:rPr>
        <w:t>Η συσκευή θα πρέπει να παρέχει απόλυτη ασφάλεια λειτουργίας κατά τη χρήση της από τους μαθητές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ind w:firstLine="720"/>
        <w:jc w:val="both"/>
        <w:rPr>
          <w:rFonts w:ascii="Arial" w:hAnsi="Arial" w:cs="Arial"/>
          <w:szCs w:val="19"/>
        </w:rPr>
      </w:pPr>
      <w:r>
        <w:rPr>
          <w:rFonts w:ascii="Arial" w:hAnsi="Arial" w:cs="Arial"/>
          <w:szCs w:val="19"/>
        </w:rPr>
        <w:t xml:space="preserve">Η συσκευή θα πρέπει να παρέχει δυνατότητα </w:t>
      </w:r>
      <w:r>
        <w:rPr>
          <w:rFonts w:ascii="Arial" w:hAnsi="Arial" w:cs="Arial"/>
          <w:szCs w:val="19"/>
          <w:u w:val="single"/>
        </w:rPr>
        <w:t xml:space="preserve">ταυτόχρονης </w:t>
      </w:r>
      <w:r>
        <w:rPr>
          <w:rFonts w:ascii="Arial" w:hAnsi="Arial" w:cs="Arial"/>
          <w:szCs w:val="19"/>
        </w:rPr>
        <w:t>εποπτικότητας και μέτρησης της πίεσης, του όγκου και της θερμοκρασίας του αερίου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ind w:firstLine="720"/>
        <w:jc w:val="both"/>
        <w:rPr>
          <w:rFonts w:ascii="Arial" w:hAnsi="Arial" w:cs="Arial"/>
          <w:szCs w:val="19"/>
        </w:rPr>
      </w:pPr>
      <w:r>
        <w:rPr>
          <w:rFonts w:ascii="Arial" w:hAnsi="Arial" w:cs="Arial"/>
          <w:szCs w:val="19"/>
        </w:rPr>
        <w:t>Αποδεκτή είναι η συσκευή που αποδεικνύει τους νόμους των αερίων  με σφάλμα το πολύ 15%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ind w:firstLine="720"/>
        <w:jc w:val="both"/>
        <w:rPr>
          <w:rFonts w:ascii="Arial" w:hAnsi="Arial" w:cs="Arial"/>
          <w:szCs w:val="19"/>
        </w:rPr>
      </w:pPr>
      <w:r>
        <w:rPr>
          <w:rFonts w:ascii="Arial" w:hAnsi="Arial" w:cs="Arial"/>
          <w:szCs w:val="19"/>
        </w:rPr>
        <w:t>Η συσκευή θα συνοδεύεται από καλαίσθητο φυλλάδιο, που θα περιέχει τις απαραίτητες  οδηγίες συναρμολόγησης, χρήσης και συντήρησης της συσκευής σε δόκιμη ελληνική απόδοση με τα κατάλληλα σχήματα και εικόνες (</w:t>
      </w:r>
      <w:r>
        <w:rPr>
          <w:rFonts w:ascii="Arial" w:hAnsi="Arial" w:cs="Arial"/>
          <w:b/>
          <w:bCs/>
          <w:szCs w:val="19"/>
        </w:rPr>
        <w:t>απαράβατος όρος</w:t>
      </w:r>
      <w:r>
        <w:rPr>
          <w:rFonts w:ascii="Arial" w:hAnsi="Arial" w:cs="Arial"/>
          <w:szCs w:val="19"/>
        </w:rPr>
        <w:t>). Στο φυλλάδιο οδηγιών μπορεί να περιέχονται και ενδεικτικά αποτελέσματα μετρήσεων για την επιβεβαίωση του κάθε νόμου των αερίων,  καθώς και φύλλο εργασίας για τους μαθητές.</w:t>
      </w:r>
    </w:p>
    <w:p w:rsidR="0059592B" w:rsidRDefault="0059592B" w:rsidP="0059592B">
      <w:pPr>
        <w:spacing w:line="360" w:lineRule="auto"/>
        <w:ind w:firstLine="720"/>
        <w:jc w:val="both"/>
        <w:rPr>
          <w:rFonts w:ascii="Arial" w:hAnsi="Arial" w:cs="Arial"/>
          <w:szCs w:val="19"/>
        </w:rPr>
      </w:pPr>
      <w:r>
        <w:rPr>
          <w:rFonts w:ascii="Arial" w:hAnsi="Arial" w:cs="Arial"/>
          <w:szCs w:val="19"/>
        </w:rPr>
        <w:t>Η συσκευή θα φυλάσσεται σε καλαίσθητη και από ανθεκτικό υλικό θήκη (</w:t>
      </w:r>
      <w:r>
        <w:rPr>
          <w:rFonts w:ascii="Arial" w:hAnsi="Arial" w:cs="Arial"/>
          <w:b/>
          <w:bCs/>
          <w:szCs w:val="19"/>
        </w:rPr>
        <w:t xml:space="preserve">απαράβατος όρος). </w:t>
      </w:r>
      <w:r>
        <w:rPr>
          <w:rFonts w:ascii="Arial" w:hAnsi="Arial" w:cs="Arial"/>
          <w:szCs w:val="19"/>
        </w:rPr>
        <w:t>Θα είναι στιβαρής και καλαίσθητης κατασκευής και θα συναρμολογείται εύκολα.</w:t>
      </w:r>
    </w:p>
    <w:p w:rsidR="0059592B" w:rsidRDefault="0059592B" w:rsidP="0059592B">
      <w:pPr>
        <w:spacing w:line="360" w:lineRule="auto"/>
        <w:ind w:firstLine="720"/>
        <w:jc w:val="both"/>
        <w:rPr>
          <w:rFonts w:ascii="Arial" w:hAnsi="Arial" w:cs="Arial"/>
          <w:color w:val="FF0000"/>
          <w:szCs w:val="19"/>
        </w:rPr>
      </w:pPr>
      <w:r>
        <w:rPr>
          <w:rFonts w:ascii="Arial" w:hAnsi="Arial" w:cs="Arial"/>
          <w:szCs w:val="19"/>
        </w:rPr>
        <w:t>Επιθυμητό είναι το μικρό μέγεθος της συσκευής και της θήκης στην οποία θα φυλάσσονται τα παρελκόμενά της.</w:t>
      </w:r>
    </w:p>
    <w:p w:rsidR="0059592B" w:rsidRDefault="0059592B" w:rsidP="0059592B">
      <w:pPr>
        <w:spacing w:line="360" w:lineRule="auto"/>
        <w:ind w:firstLine="720"/>
        <w:jc w:val="both"/>
        <w:rPr>
          <w:rFonts w:ascii="Arial" w:hAnsi="Arial" w:cs="Arial"/>
          <w:szCs w:val="19"/>
        </w:rPr>
      </w:pP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sz w:val="28"/>
          <w:u w:val="single"/>
        </w:rPr>
      </w:pPr>
      <w:bookmarkStart w:id="9" w:name="σελ_251"/>
      <w:bookmarkEnd w:id="9"/>
      <w:r>
        <w:rPr>
          <w:rFonts w:ascii="Arial" w:hAnsi="Arial" w:cs="Arial"/>
          <w:b/>
          <w:bCs/>
          <w:sz w:val="28"/>
          <w:u w:val="single"/>
        </w:rPr>
        <w:t>10-4</w:t>
      </w:r>
      <w:r>
        <w:rPr>
          <w:rFonts w:ascii="Arial" w:hAnsi="Arial" w:cs="Arial"/>
          <w:b/>
          <w:bCs/>
          <w:sz w:val="28"/>
          <w:u w:val="single"/>
        </w:rPr>
        <w:tab/>
      </w:r>
      <w:r>
        <w:rPr>
          <w:rFonts w:ascii="Arial" w:hAnsi="Arial" w:cs="Arial"/>
          <w:b/>
          <w:bCs/>
          <w:sz w:val="28"/>
          <w:u w:val="single"/>
        </w:rPr>
        <w:tab/>
        <w:t>ΣΥΣΚΕΥΗ ΘΕΡΜΙΚΗΣ ΑΓΩΓΙΜΟΤΗΤΑΣ (ΘΕ.160.0)</w:t>
      </w:r>
    </w:p>
    <w:p w:rsidR="0059592B" w:rsidRDefault="0059592B" w:rsidP="0059592B">
      <w:pPr>
        <w:spacing w:line="360" w:lineRule="auto"/>
        <w:ind w:firstLine="720"/>
        <w:jc w:val="both"/>
        <w:rPr>
          <w:rFonts w:ascii="Arial" w:hAnsi="Arial" w:cs="Arial"/>
        </w:rPr>
      </w:pPr>
      <w:r>
        <w:rPr>
          <w:rFonts w:ascii="Arial" w:hAnsi="Arial" w:cs="Arial"/>
        </w:rPr>
        <w:t>Με τη συσκευή μελετάται η θερμική αγωγιμότητα μεταλλικών ράβδων (σε σχήμα Π γέφυρας), κατάλληλων εμβαδών  διατομής, και διερευνάται το φαινόμενο αποκατάστασης θερμοδυναμικής και θερμικής ισορροπίας μεταξύ δύο υγρών διαφορετικής θερμοκρασίας.</w:t>
      </w:r>
    </w:p>
    <w:p w:rsidR="0059592B" w:rsidRDefault="0059592B" w:rsidP="0059592B">
      <w:pPr>
        <w:spacing w:line="360" w:lineRule="auto"/>
        <w:jc w:val="both"/>
        <w:rPr>
          <w:rFonts w:ascii="Arial" w:hAnsi="Arial" w:cs="Arial"/>
        </w:rPr>
      </w:pPr>
      <w:r>
        <w:rPr>
          <w:rFonts w:ascii="Arial" w:hAnsi="Arial" w:cs="Arial"/>
        </w:rPr>
        <w:t xml:space="preserve">   </w:t>
      </w:r>
      <w:r>
        <w:rPr>
          <w:rFonts w:ascii="Arial" w:hAnsi="Arial" w:cs="Arial"/>
        </w:rPr>
        <w:tab/>
        <w:t>Η συσκευή ενδεικτικά αποτελείται από δύο δοχεία θερμικά μονωμένα. Τα δοχεία φέρουν πλαστικά θερμομονωτικά καλύμματα με  κατάλληλες σχισμές για το πέρασμα του θερμομέτρου και της μεταλλικής ράβδου (σε σχήμα Π γέφυρας), που πρέπει να φθάνει σε βάθος 1cm περίπου (</w:t>
      </w:r>
      <w:r>
        <w:rPr>
          <w:rFonts w:ascii="Arial" w:hAnsi="Arial" w:cs="Arial"/>
          <w:b/>
          <w:bCs/>
        </w:rPr>
        <w:t>απαράβατος όρος</w:t>
      </w:r>
      <w:r>
        <w:rPr>
          <w:rFonts w:ascii="Arial" w:hAnsi="Arial" w:cs="Arial"/>
        </w:rPr>
        <w:t xml:space="preserve">) πάνω από </w:t>
      </w:r>
      <w:r>
        <w:rPr>
          <w:rFonts w:ascii="Arial" w:hAnsi="Arial" w:cs="Arial"/>
        </w:rPr>
        <w:lastRenderedPageBreak/>
        <w:t>τον πυθμένα του κάθε δοχείου, ώστε να έχει καλή θερμική επαφή με το περιεχόμενο νερό.</w:t>
      </w:r>
    </w:p>
    <w:p w:rsidR="0059592B" w:rsidRDefault="0059592B" w:rsidP="0059592B">
      <w:pPr>
        <w:spacing w:line="360" w:lineRule="auto"/>
        <w:ind w:firstLine="720"/>
        <w:jc w:val="both"/>
        <w:rPr>
          <w:rFonts w:ascii="Arial" w:hAnsi="Arial" w:cs="Arial"/>
        </w:rPr>
      </w:pPr>
      <w:r>
        <w:rPr>
          <w:rFonts w:ascii="Arial" w:hAnsi="Arial" w:cs="Arial"/>
        </w:rPr>
        <w:t>Η μεταλλική γέφυρα «συνδέει» θερμικά τα δύο δοχεία και είναι μονωμένη (</w:t>
      </w:r>
      <w:r>
        <w:rPr>
          <w:rFonts w:ascii="Arial" w:hAnsi="Arial" w:cs="Arial"/>
          <w:b/>
          <w:bCs/>
        </w:rPr>
        <w:t>απαράβατος</w:t>
      </w:r>
      <w:r>
        <w:rPr>
          <w:rFonts w:ascii="Arial" w:hAnsi="Arial" w:cs="Arial"/>
        </w:rPr>
        <w:t xml:space="preserve"> </w:t>
      </w:r>
      <w:r>
        <w:rPr>
          <w:rFonts w:ascii="Arial" w:hAnsi="Arial" w:cs="Arial"/>
          <w:b/>
          <w:bCs/>
        </w:rPr>
        <w:t>όρος</w:t>
      </w:r>
      <w:r>
        <w:rPr>
          <w:rFonts w:ascii="Arial" w:hAnsi="Arial" w:cs="Arial"/>
        </w:rPr>
        <w:t>) στο τμήμα της που  βρίσκεται έξω από το δοχείο.</w:t>
      </w:r>
    </w:p>
    <w:p w:rsidR="0059592B" w:rsidRDefault="0059592B" w:rsidP="0059592B">
      <w:pPr>
        <w:spacing w:line="360" w:lineRule="auto"/>
        <w:jc w:val="both"/>
        <w:rPr>
          <w:rFonts w:ascii="Arial" w:hAnsi="Arial" w:cs="Arial"/>
        </w:rPr>
      </w:pPr>
      <w:r>
        <w:rPr>
          <w:rFonts w:ascii="Arial" w:hAnsi="Arial" w:cs="Arial"/>
        </w:rPr>
        <w:t xml:space="preserve">     </w:t>
      </w:r>
      <w:r>
        <w:rPr>
          <w:rFonts w:ascii="Arial" w:hAnsi="Arial" w:cs="Arial"/>
        </w:rPr>
        <w:tab/>
        <w:t xml:space="preserve"> Όλα τα μεταλλικά μέρη και εξαρτήματα της συσκευής θα είναι ανοξείδωτα ή επινικελωμένα (</w:t>
      </w:r>
      <w:r>
        <w:rPr>
          <w:rFonts w:ascii="Arial" w:hAnsi="Arial" w:cs="Arial"/>
          <w:b/>
          <w:bCs/>
        </w:rPr>
        <w:t>απαράβατος όρος</w:t>
      </w:r>
      <w:r>
        <w:rPr>
          <w:rFonts w:ascii="Arial" w:hAnsi="Arial" w:cs="Arial"/>
        </w:rPr>
        <w:t>).</w:t>
      </w:r>
    </w:p>
    <w:p w:rsidR="0059592B" w:rsidRDefault="0059592B" w:rsidP="0059592B">
      <w:pPr>
        <w:spacing w:line="360" w:lineRule="auto"/>
        <w:ind w:firstLine="720"/>
        <w:jc w:val="both"/>
        <w:rPr>
          <w:rFonts w:ascii="Arial" w:hAnsi="Arial" w:cs="Arial"/>
        </w:rPr>
      </w:pPr>
      <w:r>
        <w:rPr>
          <w:rFonts w:ascii="Arial" w:hAnsi="Arial" w:cs="Arial"/>
          <w:b/>
          <w:bCs/>
        </w:rPr>
        <w:t xml:space="preserve"> </w:t>
      </w:r>
      <w:r>
        <w:rPr>
          <w:rFonts w:ascii="Arial" w:hAnsi="Arial" w:cs="Arial"/>
        </w:rPr>
        <w:t>Η συσκευή θα συνοδεύεται από αναλυτικό οδηγό χρήσης σε δόκιμη ελληνική απόδοση (</w:t>
      </w:r>
      <w:r>
        <w:rPr>
          <w:rFonts w:ascii="Arial" w:hAnsi="Arial" w:cs="Arial"/>
          <w:b/>
          <w:bCs/>
        </w:rPr>
        <w:t>απαράβατος όρος)</w:t>
      </w:r>
      <w:r>
        <w:rPr>
          <w:rFonts w:ascii="Arial" w:hAnsi="Arial" w:cs="Arial"/>
        </w:rPr>
        <w:t>. Στο φυλλάδιο οδηγιών μπορεί να περιέχονται και ενδεικτικά αποτελέσματα μετρήσεων καθώς και φύλλο εργασίας για τους μαθητές.</w:t>
      </w:r>
    </w:p>
    <w:p w:rsidR="0059592B" w:rsidRDefault="0059592B" w:rsidP="0059592B">
      <w:pPr>
        <w:spacing w:line="360" w:lineRule="auto"/>
        <w:ind w:firstLine="720"/>
        <w:jc w:val="both"/>
        <w:rPr>
          <w:rFonts w:ascii="Arial" w:hAnsi="Arial" w:cs="Arial"/>
        </w:rPr>
      </w:pPr>
      <w:r>
        <w:rPr>
          <w:rFonts w:ascii="Arial" w:hAnsi="Arial" w:cs="Arial"/>
        </w:rPr>
        <w:t>Καλύτερη θεωρείται η συσκευή που επιτυγχάνει τη μεγαλύτερη ταχύτητα μεταφοράς θερμότητας από το ένα δοχείο στο άλλο με τις λιγότερες απώλειες (πολύ καλή μόνωση).</w:t>
      </w:r>
    </w:p>
    <w:p w:rsidR="0059592B" w:rsidRDefault="0059592B" w:rsidP="0059592B">
      <w:pPr>
        <w:pStyle w:val="BodyTextIndent"/>
        <w:spacing w:line="360" w:lineRule="auto"/>
        <w:ind w:firstLine="720"/>
        <w:jc w:val="both"/>
      </w:pPr>
      <w:r>
        <w:t>Οι διαγωνιζόμενοι μπορούν να προτείνουν κάθε άλλη αντίστοιχη συσκευή η οποία θα ικανοποιεί τις ελάχιστες αποδεκτές δυνατότητες, θα εξυπηρετεί τους προαναφερθέντες διδακτικούς στόχους και θα είναι ασφαλής (</w:t>
      </w:r>
      <w:r>
        <w:rPr>
          <w:b/>
          <w:bCs/>
        </w:rPr>
        <w:t>απαράβατος όρος</w:t>
      </w:r>
      <w:r>
        <w:t>) για τους μαθητές.</w:t>
      </w:r>
    </w:p>
    <w:p w:rsidR="0059592B" w:rsidRDefault="0059592B" w:rsidP="0059592B">
      <w:pPr>
        <w:pStyle w:val="BodyTextIndent"/>
        <w:spacing w:line="360" w:lineRule="auto"/>
        <w:ind w:firstLine="720"/>
        <w:jc w:val="center"/>
        <w:rPr>
          <w:b/>
          <w:bCs/>
        </w:rPr>
      </w:pPr>
      <w:r>
        <w:rPr>
          <w:b/>
          <w:bCs/>
        </w:rPr>
        <w:t>ΕΛΑΧΙΣΤΕΣ ΑΠΟΔΕΚΤΕΣ ΔΥΝΑΤΟΤΗΤΕΣ ΤΗΣ ΣΥΣΚΕΥΗΣ</w:t>
      </w:r>
    </w:p>
    <w:p w:rsidR="0059592B" w:rsidRDefault="0059592B" w:rsidP="001570A1">
      <w:pPr>
        <w:numPr>
          <w:ilvl w:val="0"/>
          <w:numId w:val="10"/>
        </w:numPr>
        <w:spacing w:line="360" w:lineRule="auto"/>
        <w:jc w:val="both"/>
        <w:rPr>
          <w:rFonts w:ascii="Arial" w:hAnsi="Arial" w:cs="Arial"/>
        </w:rPr>
      </w:pPr>
      <w:r>
        <w:rPr>
          <w:rFonts w:ascii="Arial" w:hAnsi="Arial" w:cs="Arial"/>
        </w:rPr>
        <w:t>Γέφυρες από τρία τουλάχιστον διαφορετικά μέταλλα (με σταθερά τα άλλα στοιχεία ώστε να γίνεται σύγκριση).</w:t>
      </w:r>
    </w:p>
    <w:p w:rsidR="0059592B" w:rsidRDefault="0059592B" w:rsidP="001570A1">
      <w:pPr>
        <w:numPr>
          <w:ilvl w:val="0"/>
          <w:numId w:val="10"/>
        </w:numPr>
        <w:spacing w:line="360" w:lineRule="auto"/>
        <w:jc w:val="both"/>
        <w:rPr>
          <w:rFonts w:ascii="Arial" w:hAnsi="Arial" w:cs="Arial"/>
        </w:rPr>
      </w:pPr>
      <w:r>
        <w:rPr>
          <w:rFonts w:ascii="Arial" w:hAnsi="Arial" w:cs="Arial"/>
        </w:rPr>
        <w:t>Σταθερές θερμοαγώγιμες διατομές σε όλο το μήκος κάθε γέφυρας.</w:t>
      </w:r>
    </w:p>
    <w:p w:rsidR="0059592B" w:rsidRDefault="0059592B" w:rsidP="001570A1">
      <w:pPr>
        <w:numPr>
          <w:ilvl w:val="0"/>
          <w:numId w:val="10"/>
        </w:numPr>
        <w:spacing w:line="360" w:lineRule="auto"/>
        <w:jc w:val="both"/>
        <w:rPr>
          <w:rFonts w:ascii="Arial" w:hAnsi="Arial" w:cs="Arial"/>
        </w:rPr>
      </w:pPr>
      <w:r>
        <w:rPr>
          <w:rFonts w:ascii="Arial" w:hAnsi="Arial" w:cs="Arial"/>
        </w:rPr>
        <w:t>Δύο τουλάχιστον διαφορετικές θερμοαγώγιμες διατομές των γεφυρών (με σταθερά τα άλλα στοιχεία ώστε να γίνεται σύγκριση).</w:t>
      </w:r>
    </w:p>
    <w:p w:rsidR="0059592B" w:rsidRDefault="0059592B" w:rsidP="001570A1">
      <w:pPr>
        <w:numPr>
          <w:ilvl w:val="0"/>
          <w:numId w:val="10"/>
        </w:numPr>
        <w:spacing w:line="360" w:lineRule="auto"/>
        <w:jc w:val="both"/>
        <w:rPr>
          <w:rFonts w:ascii="Arial" w:hAnsi="Arial" w:cs="Arial"/>
        </w:rPr>
      </w:pPr>
      <w:r>
        <w:rPr>
          <w:rFonts w:ascii="Arial" w:hAnsi="Arial" w:cs="Arial"/>
        </w:rPr>
        <w:t>Χωρητικότητες των δοχείων μεγαλύτερες από 200</w:t>
      </w:r>
      <w:r>
        <w:rPr>
          <w:rFonts w:ascii="Arial" w:hAnsi="Arial" w:cs="Arial"/>
          <w:lang w:val="en-US"/>
        </w:rPr>
        <w:t>ml</w:t>
      </w:r>
      <w:r>
        <w:rPr>
          <w:rFonts w:ascii="Arial" w:hAnsi="Arial" w:cs="Arial"/>
        </w:rPr>
        <w:t>.</w:t>
      </w:r>
    </w:p>
    <w:p w:rsidR="0059592B" w:rsidRDefault="0059592B" w:rsidP="001570A1">
      <w:pPr>
        <w:numPr>
          <w:ilvl w:val="0"/>
          <w:numId w:val="10"/>
        </w:numPr>
        <w:spacing w:line="360" w:lineRule="auto"/>
        <w:jc w:val="both"/>
        <w:rPr>
          <w:rFonts w:ascii="Arial" w:hAnsi="Arial" w:cs="Arial"/>
        </w:rPr>
      </w:pPr>
      <w:r>
        <w:rPr>
          <w:rFonts w:ascii="Arial" w:hAnsi="Arial" w:cs="Arial"/>
        </w:rPr>
        <w:t>Θερμοχωρητικότητες των δοχείων μικρότερες από 2</w:t>
      </w:r>
      <w:r>
        <w:rPr>
          <w:rFonts w:ascii="Arial" w:hAnsi="Arial" w:cs="Arial"/>
          <w:lang w:val="en-US"/>
        </w:rPr>
        <w:t>Cal</w:t>
      </w:r>
      <w:r>
        <w:rPr>
          <w:rFonts w:ascii="Arial" w:hAnsi="Arial" w:cs="Arial"/>
        </w:rPr>
        <w:t xml:space="preserve"> / </w:t>
      </w:r>
      <w:r>
        <w:rPr>
          <w:rFonts w:ascii="Arial" w:hAnsi="Arial" w:cs="Arial"/>
          <w:vertAlign w:val="superscript"/>
          <w:lang w:val="en-US"/>
        </w:rPr>
        <w:t>o</w:t>
      </w:r>
      <w:r>
        <w:rPr>
          <w:rFonts w:ascii="Arial" w:hAnsi="Arial" w:cs="Arial"/>
          <w:lang w:val="en-US"/>
        </w:rPr>
        <w:t>C</w:t>
      </w:r>
      <w:r>
        <w:rPr>
          <w:rFonts w:ascii="Arial" w:hAnsi="Arial" w:cs="Arial"/>
        </w:rPr>
        <w:t>.</w:t>
      </w:r>
    </w:p>
    <w:p w:rsidR="0059592B" w:rsidRDefault="0059592B" w:rsidP="001570A1">
      <w:pPr>
        <w:numPr>
          <w:ilvl w:val="0"/>
          <w:numId w:val="10"/>
        </w:numPr>
        <w:spacing w:line="360" w:lineRule="auto"/>
        <w:jc w:val="both"/>
        <w:rPr>
          <w:rFonts w:ascii="Arial" w:hAnsi="Arial" w:cs="Arial"/>
        </w:rPr>
      </w:pPr>
      <w:r>
        <w:rPr>
          <w:rFonts w:ascii="Arial" w:hAnsi="Arial" w:cs="Arial"/>
        </w:rPr>
        <w:t xml:space="preserve">Θερμομόνωση η οποία επιτρέπει αρχικό ρυθμό πτώσης της θερμοκρασίας μικρότερο από </w:t>
      </w:r>
      <w:r>
        <w:rPr>
          <w:rFonts w:ascii="Arial" w:hAnsi="Arial" w:cs="Arial"/>
          <w:b/>
          <w:bCs/>
        </w:rPr>
        <w:t>0,6</w:t>
      </w:r>
      <w:r>
        <w:rPr>
          <w:rFonts w:ascii="Arial" w:hAnsi="Arial" w:cs="Arial"/>
          <w:b/>
          <w:bCs/>
          <w:vertAlign w:val="superscript"/>
        </w:rPr>
        <w:t>ο</w:t>
      </w:r>
      <w:r>
        <w:rPr>
          <w:rFonts w:ascii="Arial" w:hAnsi="Arial" w:cs="Arial"/>
          <w:b/>
          <w:bCs/>
          <w:lang w:val="en-US"/>
        </w:rPr>
        <w:t>C</w:t>
      </w:r>
      <w:r>
        <w:rPr>
          <w:rFonts w:ascii="Arial" w:hAnsi="Arial" w:cs="Arial"/>
          <w:b/>
          <w:bCs/>
        </w:rPr>
        <w:t>/</w:t>
      </w:r>
      <w:r>
        <w:rPr>
          <w:rFonts w:ascii="Arial" w:hAnsi="Arial" w:cs="Arial"/>
          <w:b/>
          <w:bCs/>
          <w:lang w:val="en-US"/>
        </w:rPr>
        <w:t>min</w:t>
      </w:r>
      <w:r>
        <w:rPr>
          <w:rFonts w:ascii="Arial" w:hAnsi="Arial" w:cs="Arial"/>
        </w:rPr>
        <w:t xml:space="preserve">,  όταν τα δοχεία περιέχουν </w:t>
      </w:r>
      <w:r>
        <w:rPr>
          <w:rFonts w:ascii="Arial" w:hAnsi="Arial" w:cs="Arial"/>
          <w:b/>
          <w:bCs/>
        </w:rPr>
        <w:t>200</w:t>
      </w:r>
      <w:r>
        <w:rPr>
          <w:rFonts w:ascii="Arial" w:hAnsi="Arial" w:cs="Arial"/>
          <w:b/>
          <w:bCs/>
          <w:lang w:val="en-US"/>
        </w:rPr>
        <w:t>g</w:t>
      </w:r>
      <w:r>
        <w:rPr>
          <w:rFonts w:ascii="Arial" w:hAnsi="Arial" w:cs="Arial"/>
        </w:rPr>
        <w:t xml:space="preserve"> αποσταγμένου νερού θερμοκρασίας </w:t>
      </w:r>
      <w:r>
        <w:rPr>
          <w:rFonts w:ascii="Arial" w:hAnsi="Arial" w:cs="Arial"/>
          <w:b/>
          <w:bCs/>
        </w:rPr>
        <w:t>90</w:t>
      </w:r>
      <w:r>
        <w:rPr>
          <w:rFonts w:ascii="Arial" w:hAnsi="Arial" w:cs="Arial"/>
          <w:b/>
          <w:bCs/>
          <w:vertAlign w:val="superscript"/>
        </w:rPr>
        <w:t>ο</w:t>
      </w:r>
      <w:r>
        <w:rPr>
          <w:rFonts w:ascii="Arial" w:hAnsi="Arial" w:cs="Arial"/>
          <w:b/>
          <w:bCs/>
          <w:lang w:val="en-US"/>
        </w:rPr>
        <w:t>C</w:t>
      </w:r>
      <w:r>
        <w:rPr>
          <w:rFonts w:ascii="Arial" w:hAnsi="Arial" w:cs="Arial"/>
        </w:rPr>
        <w:t xml:space="preserve">. (Ως </w:t>
      </w:r>
      <w:r>
        <w:rPr>
          <w:rFonts w:ascii="Arial" w:hAnsi="Arial" w:cs="Arial"/>
          <w:u w:val="single"/>
        </w:rPr>
        <w:t>αρχικός</w:t>
      </w:r>
      <w:r>
        <w:rPr>
          <w:rFonts w:ascii="Arial" w:hAnsi="Arial" w:cs="Arial"/>
        </w:rPr>
        <w:t xml:space="preserve"> ρυθμός πτώσης της θερμοκρασίας νοείται ο μέσος όρος των πρώτων </w:t>
      </w:r>
      <w:r>
        <w:rPr>
          <w:rFonts w:ascii="Arial" w:hAnsi="Arial" w:cs="Arial"/>
          <w:b/>
          <w:bCs/>
        </w:rPr>
        <w:t>15</w:t>
      </w:r>
      <w:r>
        <w:rPr>
          <w:rFonts w:ascii="Arial" w:hAnsi="Arial" w:cs="Arial"/>
          <w:b/>
          <w:bCs/>
          <w:lang w:val="en-US"/>
        </w:rPr>
        <w:t>min</w:t>
      </w:r>
      <w:r>
        <w:rPr>
          <w:rFonts w:ascii="Arial" w:hAnsi="Arial" w:cs="Arial"/>
        </w:rPr>
        <w:t xml:space="preserve"> μετά την τοποθέτηση του νερού στα δοχεία).</w:t>
      </w:r>
    </w:p>
    <w:p w:rsidR="0059592B" w:rsidRDefault="0059592B" w:rsidP="001570A1">
      <w:pPr>
        <w:numPr>
          <w:ilvl w:val="0"/>
          <w:numId w:val="10"/>
        </w:numPr>
        <w:spacing w:line="360" w:lineRule="auto"/>
        <w:jc w:val="both"/>
        <w:rPr>
          <w:rFonts w:ascii="Arial" w:hAnsi="Arial" w:cs="Arial"/>
        </w:rPr>
      </w:pPr>
      <w:r>
        <w:rPr>
          <w:rFonts w:ascii="Arial" w:hAnsi="Arial" w:cs="Arial"/>
        </w:rPr>
        <w:lastRenderedPageBreak/>
        <w:t xml:space="preserve">Δυνατότητα μεταφοράς θερμικής ενέργειας (για όλες τις προσφερόμενες γέφυρες) μεγαλύτερη από 3000 </w:t>
      </w:r>
      <w:r>
        <w:rPr>
          <w:rFonts w:ascii="Arial" w:hAnsi="Arial" w:cs="Arial"/>
          <w:lang w:val="en-US"/>
        </w:rPr>
        <w:t>Cal</w:t>
      </w:r>
      <w:r>
        <w:rPr>
          <w:rFonts w:ascii="Arial" w:hAnsi="Arial" w:cs="Arial"/>
          <w:vertAlign w:val="superscript"/>
        </w:rPr>
        <w:t xml:space="preserve"> </w:t>
      </w:r>
      <w:r>
        <w:rPr>
          <w:rFonts w:ascii="Arial" w:hAnsi="Arial" w:cs="Arial"/>
        </w:rPr>
        <w:t>σε τριάντα λεπτά, όταν στο ένα δοχείο περιέχονται 200</w:t>
      </w:r>
      <w:r>
        <w:rPr>
          <w:rFonts w:ascii="Arial" w:hAnsi="Arial" w:cs="Arial"/>
          <w:lang w:val="en-US"/>
        </w:rPr>
        <w:t>gr</w:t>
      </w:r>
      <w:r>
        <w:rPr>
          <w:rFonts w:ascii="Arial" w:hAnsi="Arial" w:cs="Arial"/>
        </w:rPr>
        <w:t xml:space="preserve"> αποσταγμένου νερού θερμοκρασίας 90</w:t>
      </w:r>
      <w:r>
        <w:rPr>
          <w:rFonts w:ascii="Arial" w:hAnsi="Arial" w:cs="Arial"/>
          <w:vertAlign w:val="superscript"/>
        </w:rPr>
        <w:t>ο</w:t>
      </w:r>
      <w:r>
        <w:rPr>
          <w:rFonts w:ascii="Arial" w:hAnsi="Arial" w:cs="Arial"/>
          <w:lang w:val="en-US"/>
        </w:rPr>
        <w:t>C</w:t>
      </w:r>
      <w:r>
        <w:rPr>
          <w:rFonts w:ascii="Arial" w:hAnsi="Arial" w:cs="Arial"/>
        </w:rPr>
        <w:t xml:space="preserve"> και στο άλλο δοχείο 200</w:t>
      </w:r>
      <w:r>
        <w:rPr>
          <w:rFonts w:ascii="Arial" w:hAnsi="Arial" w:cs="Arial"/>
          <w:lang w:val="en-US"/>
        </w:rPr>
        <w:t>gr</w:t>
      </w:r>
      <w:r>
        <w:rPr>
          <w:rFonts w:ascii="Arial" w:hAnsi="Arial" w:cs="Arial"/>
        </w:rPr>
        <w:t xml:space="preserve"> αποσταγμένου νερού θερμοκρασίας 20 </w:t>
      </w:r>
      <w:r>
        <w:rPr>
          <w:rFonts w:ascii="Arial" w:hAnsi="Arial" w:cs="Arial"/>
          <w:vertAlign w:val="superscript"/>
        </w:rPr>
        <w:t>ο</w:t>
      </w:r>
      <w:r>
        <w:rPr>
          <w:rFonts w:ascii="Arial" w:hAnsi="Arial" w:cs="Arial"/>
          <w:lang w:val="en-US"/>
        </w:rPr>
        <w:t>C</w:t>
      </w:r>
      <w:r>
        <w:rPr>
          <w:rFonts w:ascii="Arial" w:hAnsi="Arial" w:cs="Arial"/>
        </w:rPr>
        <w:t>.</w:t>
      </w:r>
    </w:p>
    <w:p w:rsidR="0059592B" w:rsidRDefault="0059592B" w:rsidP="0059592B">
      <w:pPr>
        <w:spacing w:line="360" w:lineRule="auto"/>
        <w:ind w:firstLine="720"/>
        <w:jc w:val="both"/>
        <w:rPr>
          <w:rFonts w:ascii="Arial" w:hAnsi="Arial" w:cs="Arial"/>
        </w:rPr>
      </w:pPr>
    </w:p>
    <w:p w:rsidR="0059592B" w:rsidRDefault="0059592B" w:rsidP="0059592B">
      <w:pPr>
        <w:spacing w:line="360" w:lineRule="auto"/>
        <w:ind w:firstLine="720"/>
        <w:jc w:val="both"/>
        <w:rPr>
          <w:rFonts w:ascii="Arial" w:hAnsi="Arial" w:cs="Arial"/>
        </w:rPr>
      </w:pPr>
      <w:r>
        <w:rPr>
          <w:rFonts w:ascii="Arial" w:hAnsi="Arial" w:cs="Arial"/>
        </w:rPr>
        <w:t>Επιθυμητή και βαθμολογήσιμη, επιπλέον των παραπάνω ελαχίστων απαιτούμενων, είναι η προσφορά περισσοτέρων γεφυρών σχήματος Π, από διάφορα υλικά και με ποικιλία εμβαδών διατομής.</w:t>
      </w:r>
    </w:p>
    <w:p w:rsidR="0059592B" w:rsidRDefault="0059592B" w:rsidP="0059592B">
      <w:pPr>
        <w:spacing w:line="360" w:lineRule="auto"/>
        <w:ind w:firstLine="720"/>
        <w:jc w:val="both"/>
        <w:rPr>
          <w:rFonts w:ascii="Arial" w:hAnsi="Arial" w:cs="Arial"/>
        </w:rPr>
      </w:pP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sz w:val="28"/>
          <w:u w:val="single"/>
        </w:rPr>
      </w:pPr>
      <w:bookmarkStart w:id="10" w:name="σελ_253"/>
      <w:bookmarkEnd w:id="10"/>
      <w:r>
        <w:rPr>
          <w:rFonts w:ascii="Arial" w:hAnsi="Arial" w:cs="Arial"/>
          <w:b/>
          <w:bCs/>
          <w:sz w:val="28"/>
          <w:u w:val="single"/>
        </w:rPr>
        <w:t>10-5</w:t>
      </w:r>
      <w:r>
        <w:rPr>
          <w:rFonts w:ascii="Arial" w:hAnsi="Arial" w:cs="Arial"/>
          <w:b/>
          <w:bCs/>
          <w:sz w:val="28"/>
          <w:u w:val="single"/>
        </w:rPr>
        <w:tab/>
      </w:r>
      <w:r>
        <w:rPr>
          <w:rFonts w:ascii="Arial" w:hAnsi="Arial" w:cs="Arial"/>
          <w:b/>
          <w:bCs/>
          <w:sz w:val="28"/>
          <w:u w:val="single"/>
        </w:rPr>
        <w:tab/>
        <w:t>ΣΥΣΚΕΥΗ ΜΗΧΑΝΙΚΟΥ ΙΣΟΔΥΝΑΜΟΥ ΤΗΣ ΘΕΡΜΟΤΗΤΑΣ (ΘΕ.155.0)</w:t>
      </w:r>
    </w:p>
    <w:p w:rsidR="0059592B" w:rsidRDefault="0059592B" w:rsidP="0059592B">
      <w:pPr>
        <w:spacing w:line="360" w:lineRule="auto"/>
        <w:ind w:firstLine="720"/>
        <w:jc w:val="both"/>
        <w:rPr>
          <w:rFonts w:ascii="Arial" w:hAnsi="Arial" w:cs="Arial"/>
          <w:color w:val="0000FF"/>
          <w:szCs w:val="19"/>
        </w:rPr>
      </w:pPr>
      <w:r>
        <w:rPr>
          <w:rFonts w:ascii="Arial" w:hAnsi="Arial" w:cs="Arial"/>
          <w:szCs w:val="19"/>
        </w:rPr>
        <w:t>Πρόκειται για μία συσκευή που προορίζεται για την εργαστηριακή μελέτη της μετατροπής του μηχανικού έργου σε θερμότητα, και τον προσδιορισμό του συντελεστή ισοδυναμίας των μονάδων μηχανικού έργου και θερμότητας (μηχανικό ισοδύναμο θερμότητας).</w:t>
      </w:r>
    </w:p>
    <w:p w:rsidR="0059592B" w:rsidRDefault="0059592B" w:rsidP="0059592B">
      <w:pPr>
        <w:spacing w:line="360" w:lineRule="auto"/>
        <w:ind w:firstLine="720"/>
        <w:jc w:val="both"/>
        <w:rPr>
          <w:rFonts w:ascii="Arial" w:hAnsi="Arial" w:cs="Arial"/>
          <w:szCs w:val="19"/>
        </w:rPr>
      </w:pPr>
      <w:r>
        <w:rPr>
          <w:rFonts w:ascii="Arial" w:hAnsi="Arial" w:cs="Arial"/>
          <w:szCs w:val="19"/>
        </w:rPr>
        <w:t>Η συσκευή θα αποτελείται ενδεικτικά, από ένα ξηρό μεταλλικό θερμιδόμετρο από χαλκό, αλουμίνιο ή άλλο μέταλλο, με μικρές θερμικές απώλειες  προς το περιβάλλον, και από ένα θερμοζεύγος (κατά προτίμηση) για την ακριβή μέτρηση της θερμοκρασίας, συνδεδεμένο με κατάλληλο μετρητικό</w:t>
      </w:r>
      <w:r>
        <w:rPr>
          <w:rFonts w:ascii="Arial" w:hAnsi="Arial" w:cs="Arial"/>
          <w:color w:val="FF0000"/>
          <w:szCs w:val="19"/>
        </w:rPr>
        <w:t xml:space="preserve"> </w:t>
      </w:r>
      <w:r>
        <w:rPr>
          <w:rFonts w:ascii="Arial" w:hAnsi="Arial" w:cs="Arial"/>
          <w:color w:val="000000"/>
          <w:szCs w:val="19"/>
        </w:rPr>
        <w:t>ή ψηφιακό όργανο 3 ψηφίων.</w:t>
      </w:r>
    </w:p>
    <w:p w:rsidR="0059592B" w:rsidRDefault="0059592B" w:rsidP="0059592B">
      <w:pPr>
        <w:spacing w:line="360" w:lineRule="auto"/>
        <w:ind w:firstLine="720"/>
        <w:jc w:val="both"/>
        <w:rPr>
          <w:rFonts w:ascii="Arial" w:hAnsi="Arial" w:cs="Arial"/>
          <w:szCs w:val="19"/>
        </w:rPr>
      </w:pPr>
      <w:r>
        <w:rPr>
          <w:rFonts w:ascii="Arial" w:hAnsi="Arial" w:cs="Arial"/>
          <w:szCs w:val="19"/>
        </w:rPr>
        <w:t xml:space="preserve">Στη περίπτωση που η μέτρηση της αναπτυσσόμενης θερμοκρασίας γίνεται με υδραργυρικό θερμόμετρο, αυτό θα πρέπει να έχει κατάλληλα αναπτυγμένη κλίμακα και να συνοδεύεται από θερμοαγώγιμη κρέμα </w:t>
      </w:r>
      <w:r>
        <w:rPr>
          <w:rFonts w:ascii="Arial" w:hAnsi="Arial" w:cs="Arial"/>
          <w:b/>
          <w:bCs/>
          <w:szCs w:val="19"/>
        </w:rPr>
        <w:t>(απαράβατος όρος),</w:t>
      </w:r>
      <w:r>
        <w:rPr>
          <w:rFonts w:ascii="Arial" w:hAnsi="Arial" w:cs="Arial"/>
          <w:szCs w:val="19"/>
        </w:rPr>
        <w:t xml:space="preserve"> σε επαρκή ποσότητα για την επανάληψη του πειράματος τουλάχιστον 25 φορές, που θα εξασφαλίζει την άριστη επαφή μεταξύ θερμομέτρου και θερμιδόμετρου. </w:t>
      </w:r>
    </w:p>
    <w:p w:rsidR="0059592B" w:rsidRDefault="0059592B" w:rsidP="0059592B">
      <w:pPr>
        <w:spacing w:line="360" w:lineRule="auto"/>
        <w:ind w:firstLine="720"/>
        <w:jc w:val="both"/>
        <w:rPr>
          <w:rFonts w:ascii="Arial" w:hAnsi="Arial" w:cs="Arial"/>
          <w:szCs w:val="19"/>
        </w:rPr>
      </w:pPr>
      <w:r>
        <w:rPr>
          <w:rFonts w:ascii="Arial" w:hAnsi="Arial" w:cs="Arial"/>
          <w:szCs w:val="19"/>
        </w:rPr>
        <w:t>Το όργανο θα συνοδεύεται από δύο όμοια εφεδρικά θερμόμετρα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jc w:val="both"/>
        <w:rPr>
          <w:rFonts w:ascii="Arial" w:hAnsi="Arial" w:cs="Arial"/>
          <w:szCs w:val="19"/>
        </w:rPr>
      </w:pPr>
      <w:r>
        <w:rPr>
          <w:rFonts w:ascii="Arial" w:hAnsi="Arial" w:cs="Arial"/>
          <w:szCs w:val="19"/>
        </w:rPr>
        <w:lastRenderedPageBreak/>
        <w:t xml:space="preserve">  </w:t>
      </w:r>
      <w:r>
        <w:rPr>
          <w:rFonts w:ascii="Arial" w:hAnsi="Arial" w:cs="Arial"/>
          <w:szCs w:val="19"/>
        </w:rPr>
        <w:tab/>
        <w:t>Το θερμιδόμετρο μπορεί να αποτελείται από δύο τμήματα, όπου το ένα θα περιστρέφεται χειροκίνητα ή με τη βοήθεια νήματος ή ιμάντα στο εσωτερικό του άλλου με κατάλληλο μηχανικό σύστημα, που θα εξασφαλίζει την εύκολη χρήση από τους μαθητές, την υψηλή αντοχή και διάρκεια ζωής αλλά και την πιστότητα των μετρήσεων.</w:t>
      </w:r>
    </w:p>
    <w:p w:rsidR="0059592B" w:rsidRDefault="0059592B" w:rsidP="0059592B">
      <w:pPr>
        <w:spacing w:line="360" w:lineRule="auto"/>
        <w:ind w:firstLine="720"/>
        <w:jc w:val="both"/>
        <w:rPr>
          <w:rFonts w:ascii="Arial" w:hAnsi="Arial" w:cs="Arial"/>
          <w:szCs w:val="19"/>
        </w:rPr>
      </w:pPr>
      <w:r>
        <w:rPr>
          <w:rFonts w:ascii="Arial" w:hAnsi="Arial" w:cs="Arial"/>
          <w:szCs w:val="19"/>
        </w:rPr>
        <w:t xml:space="preserve"> Εναλλακτικά, το μηχανικό έργο, λόγω τριβής, μπορεί  να εξασφαλίζεται από ιμάντα που θα ολισθαίνει επάνω στο ξηρό θερμιδόμετρο ενώ θα τείνεται από γνωστή δύναμη (ενδεικτικά μέσω δυναμόμετρου και γνωστού βάρους π.χ. 5</w:t>
      </w:r>
      <w:r>
        <w:rPr>
          <w:rFonts w:ascii="Arial" w:hAnsi="Arial" w:cs="Arial"/>
          <w:szCs w:val="19"/>
          <w:lang w:val="en-US"/>
        </w:rPr>
        <w:t>Kg</w:t>
      </w:r>
      <w:r>
        <w:rPr>
          <w:rFonts w:ascii="Arial" w:hAnsi="Arial" w:cs="Arial"/>
          <w:szCs w:val="19"/>
        </w:rPr>
        <w:t xml:space="preserve"> περίπου) και η καταμέτρηση των περιστροφών να γίνεται με τη βοήθεια μηχανικού μετρητή</w:t>
      </w:r>
      <w:r>
        <w:rPr>
          <w:rFonts w:ascii="Arial" w:hAnsi="Arial" w:cs="Arial"/>
          <w:color w:val="FF0000"/>
          <w:szCs w:val="19"/>
        </w:rPr>
        <w:t xml:space="preserve"> </w:t>
      </w:r>
      <w:r>
        <w:rPr>
          <w:rFonts w:ascii="Arial" w:hAnsi="Arial" w:cs="Arial"/>
          <w:color w:val="000000"/>
          <w:szCs w:val="19"/>
        </w:rPr>
        <w:t>που διαθέτει διάταξη μηδενισμού των ενδείξεων</w:t>
      </w:r>
      <w:r>
        <w:rPr>
          <w:rFonts w:ascii="Arial" w:hAnsi="Arial" w:cs="Arial"/>
          <w:szCs w:val="19"/>
        </w:rPr>
        <w:t xml:space="preserve"> (</w:t>
      </w:r>
      <w:r>
        <w:rPr>
          <w:rFonts w:ascii="Arial" w:hAnsi="Arial" w:cs="Arial"/>
          <w:b/>
          <w:bCs/>
          <w:szCs w:val="19"/>
        </w:rPr>
        <w:t>απαράβατος όρος</w:t>
      </w:r>
      <w:r>
        <w:rPr>
          <w:rFonts w:ascii="Arial" w:hAnsi="Arial" w:cs="Arial"/>
          <w:szCs w:val="19"/>
        </w:rPr>
        <w:t>).</w:t>
      </w:r>
    </w:p>
    <w:p w:rsidR="0059592B" w:rsidRDefault="0059592B" w:rsidP="0059592B">
      <w:pPr>
        <w:spacing w:line="360" w:lineRule="auto"/>
        <w:ind w:firstLine="720"/>
        <w:jc w:val="both"/>
        <w:rPr>
          <w:rFonts w:ascii="Arial" w:hAnsi="Arial" w:cs="Arial"/>
          <w:color w:val="000000"/>
          <w:szCs w:val="19"/>
        </w:rPr>
      </w:pPr>
      <w:r>
        <w:rPr>
          <w:rFonts w:ascii="Arial" w:hAnsi="Arial" w:cs="Arial"/>
          <w:szCs w:val="19"/>
        </w:rPr>
        <w:t>Η συσκευή θα πρέπει να συνοδεύεται από οδηγίες χρήσης σε δόκιμη ελληνική απόδοση και συνοπτική περιγραφή, με τα κατάλληλα σχήματα και εικόνες, του πειραματικού τρόπου επαλήθευσης του μηχανικού ισοδύναμου (</w:t>
      </w:r>
      <w:r>
        <w:rPr>
          <w:rFonts w:ascii="Arial" w:hAnsi="Arial" w:cs="Arial"/>
          <w:b/>
          <w:bCs/>
          <w:szCs w:val="19"/>
        </w:rPr>
        <w:t>απαράβατος όρος).</w:t>
      </w:r>
      <w:r>
        <w:rPr>
          <w:rFonts w:ascii="Arial" w:hAnsi="Arial" w:cs="Arial"/>
          <w:szCs w:val="19"/>
        </w:rPr>
        <w:t xml:space="preserve"> Στο φυλλάδιο οδηγιών μπορεί να περιέχονται και ενδεικτικά αποτελέσματα μετρήσεων για την επιβεβαίωση του νόμου, καθώς και φύλλο εργασίας για τους μαθητές.</w:t>
      </w:r>
    </w:p>
    <w:p w:rsidR="0059592B" w:rsidRDefault="0059592B" w:rsidP="0059592B">
      <w:pPr>
        <w:pStyle w:val="BodyTextIndent"/>
        <w:spacing w:line="360" w:lineRule="auto"/>
        <w:ind w:firstLine="720"/>
        <w:jc w:val="both"/>
        <w:rPr>
          <w:rFonts w:cs="Arial"/>
          <w:u w:val="single"/>
        </w:rPr>
      </w:pPr>
      <w:r>
        <w:rPr>
          <w:rFonts w:cs="Arial"/>
          <w:u w:val="single"/>
        </w:rPr>
        <w:t>Οι διαγωνιζόμενοι μπορούν να προτείνουν κάθε άλλη αντίστοιχη συσκευή η οποία θα εξυπηρετεί τους προαναφερθέντες διδακτικούς στόχους και θα είναι ασφαλής (</w:t>
      </w:r>
      <w:r>
        <w:rPr>
          <w:rFonts w:cs="Arial"/>
          <w:b/>
          <w:bCs/>
          <w:u w:val="single"/>
        </w:rPr>
        <w:t>απαράβατος όρος</w:t>
      </w:r>
      <w:r>
        <w:rPr>
          <w:rFonts w:cs="Arial"/>
          <w:u w:val="single"/>
        </w:rPr>
        <w:t>) για τους μαθητές.</w:t>
      </w:r>
    </w:p>
    <w:p w:rsidR="0059592B" w:rsidRDefault="0059592B" w:rsidP="0059592B">
      <w:pPr>
        <w:pStyle w:val="BodyTextIndent"/>
        <w:spacing w:line="360" w:lineRule="auto"/>
        <w:ind w:firstLine="720"/>
        <w:jc w:val="both"/>
        <w:rPr>
          <w:b/>
          <w:bCs/>
        </w:rPr>
      </w:pPr>
      <w:r>
        <w:t>Η συσκευή είναι αποδεκτή εάν υπολογίζει το συντελεστή μηχανικού ισοδύναμου θερμότητας με σφάλμα μικρότερο ή ίσο του 10%  (</w:t>
      </w:r>
      <w:r>
        <w:rPr>
          <w:b/>
          <w:bCs/>
        </w:rPr>
        <w:t>απαράβατος όρος</w:t>
      </w:r>
      <w:r>
        <w:t>).</w:t>
      </w: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rPr>
      </w:pPr>
    </w:p>
    <w:p w:rsidR="0059592B" w:rsidRDefault="0059592B" w:rsidP="0059592B">
      <w:pPr>
        <w:spacing w:line="360" w:lineRule="auto"/>
        <w:jc w:val="both"/>
        <w:rPr>
          <w:rFonts w:ascii="Arial" w:hAnsi="Arial" w:cs="Arial"/>
          <w:b/>
          <w:bCs/>
          <w:sz w:val="28"/>
          <w:u w:val="single"/>
        </w:rPr>
      </w:pPr>
      <w:bookmarkStart w:id="11" w:name="σελ_254"/>
      <w:bookmarkEnd w:id="11"/>
      <w:r>
        <w:rPr>
          <w:rFonts w:ascii="Arial" w:hAnsi="Arial" w:cs="Arial"/>
          <w:b/>
          <w:bCs/>
          <w:sz w:val="28"/>
          <w:u w:val="single"/>
        </w:rPr>
        <w:t>10-6</w:t>
      </w:r>
      <w:r>
        <w:rPr>
          <w:rFonts w:ascii="Arial" w:hAnsi="Arial" w:cs="Arial"/>
          <w:b/>
          <w:bCs/>
          <w:sz w:val="28"/>
          <w:u w:val="single"/>
        </w:rPr>
        <w:tab/>
      </w:r>
      <w:r>
        <w:rPr>
          <w:rFonts w:ascii="Arial" w:hAnsi="Arial" w:cs="Arial"/>
          <w:b/>
          <w:bCs/>
          <w:sz w:val="28"/>
          <w:u w:val="single"/>
        </w:rPr>
        <w:tab/>
        <w:t xml:space="preserve">ΣΥΣΚΕΥΗ ΠΡΟΣΔΙΟΡΙΣΜΟΥ ΤΟΥ ΛΟΓΟΥ </w:t>
      </w:r>
      <w:r>
        <w:rPr>
          <w:rFonts w:ascii="Arial" w:hAnsi="Arial" w:cs="Arial"/>
          <w:b/>
          <w:bCs/>
          <w:sz w:val="28"/>
          <w:u w:val="single"/>
          <w:lang w:val="en-US"/>
        </w:rPr>
        <w:t>C</w:t>
      </w:r>
      <w:r>
        <w:rPr>
          <w:rFonts w:ascii="Arial" w:hAnsi="Arial" w:cs="Arial"/>
          <w:b/>
          <w:bCs/>
          <w:sz w:val="28"/>
          <w:u w:val="single"/>
          <w:vertAlign w:val="subscript"/>
          <w:lang w:val="en-US"/>
        </w:rPr>
        <w:t>V</w:t>
      </w:r>
      <w:r>
        <w:rPr>
          <w:rFonts w:ascii="Arial" w:hAnsi="Arial" w:cs="Arial"/>
          <w:b/>
          <w:bCs/>
          <w:sz w:val="28"/>
          <w:u w:val="single"/>
        </w:rPr>
        <w:t>/</w:t>
      </w:r>
      <w:r>
        <w:rPr>
          <w:rFonts w:ascii="Arial" w:hAnsi="Arial" w:cs="Arial"/>
          <w:b/>
          <w:bCs/>
          <w:sz w:val="28"/>
          <w:u w:val="single"/>
          <w:lang w:val="en-US"/>
        </w:rPr>
        <w:t>C</w:t>
      </w:r>
      <w:r>
        <w:rPr>
          <w:rFonts w:ascii="Arial" w:hAnsi="Arial" w:cs="Arial"/>
          <w:b/>
          <w:bCs/>
          <w:sz w:val="28"/>
          <w:u w:val="single"/>
          <w:vertAlign w:val="subscript"/>
          <w:lang w:val="en-US"/>
        </w:rPr>
        <w:t>P</w:t>
      </w:r>
      <w:r>
        <w:rPr>
          <w:rFonts w:ascii="Arial" w:hAnsi="Arial" w:cs="Arial"/>
          <w:b/>
          <w:bCs/>
          <w:sz w:val="28"/>
          <w:u w:val="single"/>
          <w:vertAlign w:val="subscript"/>
        </w:rPr>
        <w:t>.</w:t>
      </w:r>
    </w:p>
    <w:p w:rsidR="0059592B" w:rsidRDefault="0059592B" w:rsidP="0059592B">
      <w:pPr>
        <w:spacing w:line="360" w:lineRule="auto"/>
        <w:ind w:firstLine="720"/>
        <w:jc w:val="both"/>
        <w:rPr>
          <w:rFonts w:ascii="Arial" w:hAnsi="Arial" w:cs="Arial"/>
          <w:b/>
          <w:bCs/>
        </w:rPr>
      </w:pPr>
      <w:r>
        <w:rPr>
          <w:rFonts w:ascii="Arial" w:hAnsi="Arial" w:cs="Arial"/>
        </w:rPr>
        <w:t xml:space="preserve">Η συσκευή αποτελείται από τα παρακάτω όργανα και εξαρτήματα </w:t>
      </w:r>
      <w:r>
        <w:rPr>
          <w:rFonts w:ascii="Arial" w:hAnsi="Arial" w:cs="Arial"/>
          <w:b/>
          <w:bCs/>
        </w:rPr>
        <w:t>(απαράβατος όρος)</w:t>
      </w:r>
      <w:r>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2700"/>
      </w:tblGrid>
      <w:tr w:rsidR="0059592B">
        <w:tblPrEx>
          <w:tblCellMar>
            <w:top w:w="0" w:type="dxa"/>
            <w:bottom w:w="0" w:type="dxa"/>
          </w:tblCellMar>
        </w:tblPrEx>
        <w:trPr>
          <w:cantSplit/>
        </w:trPr>
        <w:tc>
          <w:tcPr>
            <w:tcW w:w="720" w:type="dxa"/>
            <w:vAlign w:val="center"/>
          </w:tcPr>
          <w:p w:rsidR="0059592B" w:rsidRDefault="0059592B" w:rsidP="0059592B">
            <w:pPr>
              <w:pStyle w:val="Heading6"/>
              <w:spacing w:line="360" w:lineRule="auto"/>
              <w:jc w:val="center"/>
              <w:rPr>
                <w:rFonts w:cs="Arial"/>
                <w:b/>
                <w:sz w:val="24"/>
              </w:rPr>
            </w:pPr>
            <w:r>
              <w:rPr>
                <w:rFonts w:cs="Arial"/>
                <w:b/>
                <w:sz w:val="24"/>
              </w:rPr>
              <w:t>Α/Α</w:t>
            </w:r>
          </w:p>
        </w:tc>
        <w:tc>
          <w:tcPr>
            <w:tcW w:w="5220" w:type="dxa"/>
            <w:vAlign w:val="center"/>
          </w:tcPr>
          <w:p w:rsidR="0059592B" w:rsidRDefault="0059592B" w:rsidP="0059592B">
            <w:pPr>
              <w:pStyle w:val="Heading5"/>
              <w:spacing w:line="360" w:lineRule="auto"/>
              <w:jc w:val="center"/>
              <w:rPr>
                <w:rFonts w:cs="Arial"/>
                <w:b/>
                <w:sz w:val="24"/>
              </w:rPr>
            </w:pPr>
            <w:r>
              <w:rPr>
                <w:rFonts w:cs="Arial"/>
                <w:b/>
                <w:sz w:val="24"/>
              </w:rPr>
              <w:t>ΟΝΟΜΑΣΙΑ ΟΡΓΑΝΟΥ</w:t>
            </w:r>
          </w:p>
        </w:tc>
        <w:tc>
          <w:tcPr>
            <w:tcW w:w="2700" w:type="dxa"/>
            <w:vAlign w:val="center"/>
          </w:tcPr>
          <w:p w:rsidR="0059592B" w:rsidRDefault="0059592B" w:rsidP="0059592B">
            <w:pPr>
              <w:spacing w:line="360" w:lineRule="auto"/>
              <w:jc w:val="center"/>
              <w:rPr>
                <w:rFonts w:ascii="Arial" w:hAnsi="Arial" w:cs="Arial"/>
                <w:b/>
              </w:rPr>
            </w:pPr>
            <w:r>
              <w:rPr>
                <w:rFonts w:ascii="Arial" w:hAnsi="Arial" w:cs="Arial"/>
                <w:b/>
              </w:rPr>
              <w:t>ΠΛΗΘΟΣ ΟΡΓΑΝΩΝ ΣΕ ΚΑΘΕ ΣΥΣΚΕΥΗ</w:t>
            </w:r>
          </w:p>
        </w:tc>
      </w:tr>
      <w:tr w:rsidR="0059592B">
        <w:tblPrEx>
          <w:tblCellMar>
            <w:top w:w="0" w:type="dxa"/>
            <w:bottom w:w="0" w:type="dxa"/>
          </w:tblCellMar>
        </w:tblPrEx>
        <w:trPr>
          <w:cantSplit/>
        </w:trPr>
        <w:tc>
          <w:tcPr>
            <w:tcW w:w="720" w:type="dxa"/>
            <w:vAlign w:val="center"/>
          </w:tcPr>
          <w:p w:rsidR="0059592B" w:rsidRDefault="0059592B" w:rsidP="0059592B">
            <w:pPr>
              <w:spacing w:line="360" w:lineRule="auto"/>
              <w:jc w:val="center"/>
              <w:rPr>
                <w:rFonts w:ascii="Arial" w:hAnsi="Arial" w:cs="Arial"/>
              </w:rPr>
            </w:pPr>
            <w:r>
              <w:rPr>
                <w:rFonts w:ascii="Arial" w:hAnsi="Arial" w:cs="Arial"/>
              </w:rPr>
              <w:lastRenderedPageBreak/>
              <w:t>1</w:t>
            </w:r>
          </w:p>
        </w:tc>
        <w:tc>
          <w:tcPr>
            <w:tcW w:w="5220" w:type="dxa"/>
            <w:vAlign w:val="center"/>
          </w:tcPr>
          <w:p w:rsidR="0059592B" w:rsidRDefault="0059592B" w:rsidP="0059592B">
            <w:pPr>
              <w:pStyle w:val="Heading5"/>
              <w:spacing w:line="360" w:lineRule="auto"/>
              <w:jc w:val="both"/>
              <w:rPr>
                <w:rFonts w:cs="Arial"/>
                <w:sz w:val="24"/>
              </w:rPr>
            </w:pPr>
            <w:r>
              <w:rPr>
                <w:rFonts w:cs="Arial"/>
                <w:sz w:val="24"/>
              </w:rPr>
              <w:t xml:space="preserve">Φιάλη ενδεικτικού όγκου 10 </w:t>
            </w:r>
            <w:r>
              <w:rPr>
                <w:rFonts w:cs="Arial"/>
                <w:sz w:val="24"/>
                <w:lang w:val="en-GB"/>
              </w:rPr>
              <w:t>lt</w:t>
            </w:r>
            <w:r>
              <w:rPr>
                <w:rFonts w:cs="Arial"/>
                <w:sz w:val="24"/>
              </w:rPr>
              <w:t xml:space="preserve"> σε ανθεκτικό, θερμομονωτικό, προστατευτικό δοχείο (περίβλημα)</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1</w:t>
            </w:r>
          </w:p>
        </w:tc>
      </w:tr>
      <w:tr w:rsidR="0059592B">
        <w:tblPrEx>
          <w:tblCellMar>
            <w:top w:w="0" w:type="dxa"/>
            <w:bottom w:w="0" w:type="dxa"/>
          </w:tblCellMar>
        </w:tblPrEx>
        <w:trPr>
          <w:cantSplit/>
        </w:trPr>
        <w:tc>
          <w:tcPr>
            <w:tcW w:w="720" w:type="dxa"/>
            <w:vAlign w:val="center"/>
          </w:tcPr>
          <w:p w:rsidR="0059592B" w:rsidRDefault="0059592B" w:rsidP="0059592B">
            <w:pPr>
              <w:spacing w:line="360" w:lineRule="auto"/>
              <w:jc w:val="center"/>
              <w:rPr>
                <w:rFonts w:ascii="Arial" w:hAnsi="Arial" w:cs="Arial"/>
              </w:rPr>
            </w:pPr>
            <w:r>
              <w:rPr>
                <w:rFonts w:ascii="Arial" w:hAnsi="Arial" w:cs="Arial"/>
              </w:rPr>
              <w:t>2</w:t>
            </w:r>
          </w:p>
        </w:tc>
        <w:tc>
          <w:tcPr>
            <w:tcW w:w="5220" w:type="dxa"/>
            <w:vAlign w:val="center"/>
          </w:tcPr>
          <w:p w:rsidR="0059592B" w:rsidRDefault="0059592B" w:rsidP="0059592B">
            <w:pPr>
              <w:pStyle w:val="Heading5"/>
              <w:spacing w:line="360" w:lineRule="auto"/>
              <w:jc w:val="both"/>
              <w:rPr>
                <w:rFonts w:cs="Arial"/>
                <w:sz w:val="24"/>
              </w:rPr>
            </w:pPr>
            <w:r>
              <w:rPr>
                <w:rFonts w:cs="Arial"/>
                <w:color w:val="000000"/>
                <w:sz w:val="24"/>
              </w:rPr>
              <w:t>Στρόφιγγα με εσωτερική διάμετρο σωλήνα 15-20</w:t>
            </w:r>
            <w:r>
              <w:rPr>
                <w:rFonts w:cs="Arial"/>
                <w:color w:val="000000"/>
                <w:sz w:val="24"/>
                <w:lang w:val="en-GB"/>
              </w:rPr>
              <w:t>mm</w:t>
            </w:r>
            <w:r>
              <w:rPr>
                <w:rFonts w:cs="Arial"/>
                <w:color w:val="000000"/>
                <w:sz w:val="24"/>
              </w:rPr>
              <w:t xml:space="preserve"> περίπου</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3</w:t>
            </w:r>
          </w:p>
        </w:tc>
      </w:tr>
      <w:tr w:rsidR="0059592B">
        <w:tblPrEx>
          <w:tblCellMar>
            <w:top w:w="0" w:type="dxa"/>
            <w:bottom w:w="0" w:type="dxa"/>
          </w:tblCellMar>
        </w:tblPrEx>
        <w:trPr>
          <w:cantSplit/>
        </w:trPr>
        <w:tc>
          <w:tcPr>
            <w:tcW w:w="720" w:type="dxa"/>
            <w:vAlign w:val="center"/>
          </w:tcPr>
          <w:p w:rsidR="0059592B" w:rsidRDefault="0059592B" w:rsidP="0059592B">
            <w:pPr>
              <w:spacing w:line="360" w:lineRule="auto"/>
              <w:jc w:val="center"/>
              <w:rPr>
                <w:rFonts w:ascii="Arial" w:hAnsi="Arial" w:cs="Arial"/>
              </w:rPr>
            </w:pPr>
            <w:r>
              <w:rPr>
                <w:rFonts w:ascii="Arial" w:hAnsi="Arial" w:cs="Arial"/>
              </w:rPr>
              <w:t>3</w:t>
            </w:r>
          </w:p>
        </w:tc>
        <w:tc>
          <w:tcPr>
            <w:tcW w:w="5220" w:type="dxa"/>
            <w:vAlign w:val="center"/>
          </w:tcPr>
          <w:p w:rsidR="0059592B" w:rsidRDefault="0059592B" w:rsidP="0059592B">
            <w:pPr>
              <w:pStyle w:val="Heading5"/>
              <w:spacing w:line="360" w:lineRule="auto"/>
              <w:jc w:val="both"/>
              <w:rPr>
                <w:rFonts w:cs="Arial"/>
                <w:sz w:val="24"/>
              </w:rPr>
            </w:pPr>
            <w:r>
              <w:rPr>
                <w:rFonts w:cs="Arial"/>
                <w:color w:val="000000"/>
                <w:sz w:val="24"/>
              </w:rPr>
              <w:t>Στρόφιγγα με εσωτερική διάμετρο σωλήνα 6-8</w:t>
            </w:r>
            <w:r>
              <w:rPr>
                <w:rFonts w:cs="Arial"/>
                <w:color w:val="000000"/>
                <w:sz w:val="24"/>
                <w:lang w:val="en-GB"/>
              </w:rPr>
              <w:t>mm</w:t>
            </w:r>
            <w:r>
              <w:rPr>
                <w:rFonts w:cs="Arial"/>
                <w:color w:val="000000"/>
                <w:sz w:val="24"/>
              </w:rPr>
              <w:t xml:space="preserve"> περίπου</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3</w:t>
            </w:r>
          </w:p>
        </w:tc>
      </w:tr>
      <w:tr w:rsidR="0059592B">
        <w:tblPrEx>
          <w:tblCellMar>
            <w:top w:w="0" w:type="dxa"/>
            <w:bottom w:w="0" w:type="dxa"/>
          </w:tblCellMar>
        </w:tblPrEx>
        <w:trPr>
          <w:cantSplit/>
        </w:trPr>
        <w:tc>
          <w:tcPr>
            <w:tcW w:w="720" w:type="dxa"/>
            <w:vAlign w:val="center"/>
          </w:tcPr>
          <w:p w:rsidR="0059592B" w:rsidRDefault="0059592B" w:rsidP="0059592B">
            <w:pPr>
              <w:spacing w:line="360" w:lineRule="auto"/>
              <w:jc w:val="center"/>
              <w:rPr>
                <w:rFonts w:ascii="Arial" w:hAnsi="Arial" w:cs="Arial"/>
              </w:rPr>
            </w:pPr>
            <w:r>
              <w:rPr>
                <w:rFonts w:ascii="Arial" w:hAnsi="Arial" w:cs="Arial"/>
              </w:rPr>
              <w:t>4</w:t>
            </w:r>
          </w:p>
        </w:tc>
        <w:tc>
          <w:tcPr>
            <w:tcW w:w="5220" w:type="dxa"/>
            <w:vAlign w:val="center"/>
          </w:tcPr>
          <w:p w:rsidR="0059592B" w:rsidRDefault="0059592B" w:rsidP="0059592B">
            <w:pPr>
              <w:pStyle w:val="Heading5"/>
              <w:spacing w:line="360" w:lineRule="auto"/>
              <w:jc w:val="both"/>
              <w:rPr>
                <w:rFonts w:cs="Arial"/>
                <w:sz w:val="24"/>
              </w:rPr>
            </w:pPr>
            <w:r>
              <w:rPr>
                <w:rFonts w:cs="Arial"/>
                <w:sz w:val="24"/>
              </w:rPr>
              <w:t>Αεραντλία χειρός (τρόμπα)</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1</w:t>
            </w:r>
          </w:p>
        </w:tc>
      </w:tr>
      <w:tr w:rsidR="0059592B">
        <w:tblPrEx>
          <w:tblCellMar>
            <w:top w:w="0" w:type="dxa"/>
            <w:bottom w:w="0" w:type="dxa"/>
          </w:tblCellMar>
        </w:tblPrEx>
        <w:trPr>
          <w:cantSplit/>
          <w:trHeight w:val="1004"/>
        </w:trPr>
        <w:tc>
          <w:tcPr>
            <w:tcW w:w="720" w:type="dxa"/>
            <w:vAlign w:val="center"/>
          </w:tcPr>
          <w:p w:rsidR="0059592B" w:rsidRDefault="0059592B" w:rsidP="0059592B">
            <w:pPr>
              <w:pStyle w:val="Heading2"/>
              <w:spacing w:line="360" w:lineRule="auto"/>
              <w:rPr>
                <w:b w:val="0"/>
              </w:rPr>
            </w:pPr>
            <w:r>
              <w:rPr>
                <w:b w:val="0"/>
              </w:rPr>
              <w:t>5</w:t>
            </w:r>
          </w:p>
        </w:tc>
        <w:tc>
          <w:tcPr>
            <w:tcW w:w="5220" w:type="dxa"/>
            <w:vAlign w:val="center"/>
          </w:tcPr>
          <w:p w:rsidR="0059592B" w:rsidRDefault="0059592B" w:rsidP="0059592B">
            <w:pPr>
              <w:spacing w:line="360" w:lineRule="auto"/>
              <w:jc w:val="both"/>
              <w:rPr>
                <w:rFonts w:ascii="Arial" w:hAnsi="Arial" w:cs="Arial"/>
              </w:rPr>
            </w:pPr>
            <w:r>
              <w:rPr>
                <w:rFonts w:ascii="Arial" w:hAnsi="Arial" w:cs="Arial"/>
              </w:rPr>
              <w:t xml:space="preserve">Μεταλλικό Μανόμετρο 300 </w:t>
            </w:r>
            <w:r>
              <w:rPr>
                <w:rFonts w:ascii="Arial" w:hAnsi="Arial" w:cs="Arial"/>
                <w:lang w:val="en-GB"/>
              </w:rPr>
              <w:t>mmHg</w:t>
            </w:r>
            <w:r>
              <w:rPr>
                <w:rFonts w:ascii="Arial" w:hAnsi="Arial" w:cs="Arial"/>
              </w:rPr>
              <w:t xml:space="preserve"> ή 0,3</w:t>
            </w:r>
            <w:r>
              <w:rPr>
                <w:rFonts w:ascii="Arial" w:hAnsi="Arial" w:cs="Arial"/>
                <w:lang w:val="en-GB"/>
              </w:rPr>
              <w:t>bar</w:t>
            </w:r>
            <w:r>
              <w:rPr>
                <w:rFonts w:ascii="Arial" w:hAnsi="Arial" w:cs="Arial"/>
              </w:rPr>
              <w:t xml:space="preserve"> και 5 mmHg περίπου ανά υποδιαίρεση</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1</w:t>
            </w:r>
          </w:p>
        </w:tc>
      </w:tr>
      <w:tr w:rsidR="0059592B">
        <w:tblPrEx>
          <w:tblCellMar>
            <w:top w:w="0" w:type="dxa"/>
            <w:bottom w:w="0" w:type="dxa"/>
          </w:tblCellMar>
        </w:tblPrEx>
        <w:trPr>
          <w:cantSplit/>
        </w:trPr>
        <w:tc>
          <w:tcPr>
            <w:tcW w:w="720" w:type="dxa"/>
            <w:vAlign w:val="center"/>
          </w:tcPr>
          <w:p w:rsidR="0059592B" w:rsidRDefault="0059592B" w:rsidP="0059592B">
            <w:pPr>
              <w:spacing w:line="360" w:lineRule="auto"/>
              <w:jc w:val="center"/>
              <w:rPr>
                <w:rFonts w:ascii="Arial" w:hAnsi="Arial" w:cs="Arial"/>
              </w:rPr>
            </w:pPr>
            <w:r>
              <w:rPr>
                <w:rFonts w:ascii="Arial" w:hAnsi="Arial" w:cs="Arial"/>
              </w:rPr>
              <w:t>6</w:t>
            </w:r>
          </w:p>
        </w:tc>
        <w:tc>
          <w:tcPr>
            <w:tcW w:w="5220" w:type="dxa"/>
            <w:vAlign w:val="center"/>
          </w:tcPr>
          <w:p w:rsidR="0059592B" w:rsidRDefault="0059592B" w:rsidP="0059592B">
            <w:pPr>
              <w:pStyle w:val="Heading5"/>
              <w:spacing w:line="360" w:lineRule="auto"/>
              <w:jc w:val="both"/>
              <w:rPr>
                <w:rFonts w:cs="Arial"/>
                <w:sz w:val="24"/>
              </w:rPr>
            </w:pPr>
            <w:r>
              <w:rPr>
                <w:rFonts w:cs="Arial"/>
                <w:sz w:val="24"/>
              </w:rPr>
              <w:t>Λαστιχένιο σιλικονούχο πώμα με οπές για τις στρόφιγγες, το μανόμετρο, το θερμόμετρο και την αεραντλία</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2</w:t>
            </w:r>
          </w:p>
        </w:tc>
      </w:tr>
      <w:tr w:rsidR="0059592B">
        <w:tblPrEx>
          <w:tblCellMar>
            <w:top w:w="0" w:type="dxa"/>
            <w:bottom w:w="0" w:type="dxa"/>
          </w:tblCellMar>
        </w:tblPrEx>
        <w:trPr>
          <w:cantSplit/>
        </w:trPr>
        <w:tc>
          <w:tcPr>
            <w:tcW w:w="720" w:type="dxa"/>
            <w:vAlign w:val="center"/>
          </w:tcPr>
          <w:p w:rsidR="0059592B" w:rsidRDefault="0059592B" w:rsidP="0059592B">
            <w:pPr>
              <w:spacing w:line="360" w:lineRule="auto"/>
              <w:jc w:val="center"/>
              <w:rPr>
                <w:rFonts w:ascii="Arial" w:hAnsi="Arial" w:cs="Arial"/>
              </w:rPr>
            </w:pPr>
            <w:r>
              <w:rPr>
                <w:rFonts w:ascii="Arial" w:hAnsi="Arial" w:cs="Arial"/>
              </w:rPr>
              <w:t>7</w:t>
            </w:r>
          </w:p>
        </w:tc>
        <w:tc>
          <w:tcPr>
            <w:tcW w:w="5220" w:type="dxa"/>
            <w:vAlign w:val="center"/>
          </w:tcPr>
          <w:p w:rsidR="0059592B" w:rsidRDefault="0059592B" w:rsidP="0059592B">
            <w:pPr>
              <w:pStyle w:val="Heading5"/>
              <w:spacing w:line="360" w:lineRule="auto"/>
              <w:jc w:val="both"/>
              <w:rPr>
                <w:rFonts w:cs="Arial"/>
                <w:sz w:val="24"/>
              </w:rPr>
            </w:pPr>
            <w:r>
              <w:rPr>
                <w:rFonts w:cs="Arial"/>
                <w:sz w:val="24"/>
              </w:rPr>
              <w:t>Υδραργυρικά θερμόμετρα κατάλληλα ανεπτυγμένης κλίμακας για θερμοκρασίες δωματίου</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3</w:t>
            </w:r>
          </w:p>
        </w:tc>
      </w:tr>
      <w:tr w:rsidR="0059592B">
        <w:tblPrEx>
          <w:tblCellMar>
            <w:top w:w="0" w:type="dxa"/>
            <w:bottom w:w="0" w:type="dxa"/>
          </w:tblCellMar>
        </w:tblPrEx>
        <w:trPr>
          <w:cantSplit/>
        </w:trPr>
        <w:tc>
          <w:tcPr>
            <w:tcW w:w="720" w:type="dxa"/>
            <w:vAlign w:val="center"/>
          </w:tcPr>
          <w:p w:rsidR="0059592B" w:rsidRDefault="0059592B" w:rsidP="0059592B">
            <w:pPr>
              <w:spacing w:line="360" w:lineRule="auto"/>
              <w:jc w:val="center"/>
              <w:rPr>
                <w:rFonts w:ascii="Arial" w:hAnsi="Arial" w:cs="Arial"/>
              </w:rPr>
            </w:pPr>
            <w:r>
              <w:rPr>
                <w:rFonts w:ascii="Arial" w:hAnsi="Arial" w:cs="Arial"/>
              </w:rPr>
              <w:t>8</w:t>
            </w:r>
          </w:p>
        </w:tc>
        <w:tc>
          <w:tcPr>
            <w:tcW w:w="5220" w:type="dxa"/>
            <w:vAlign w:val="center"/>
          </w:tcPr>
          <w:p w:rsidR="0059592B" w:rsidRDefault="0059592B" w:rsidP="0059592B">
            <w:pPr>
              <w:pStyle w:val="Heading5"/>
              <w:spacing w:line="360" w:lineRule="auto"/>
              <w:jc w:val="both"/>
              <w:rPr>
                <w:rFonts w:cs="Arial"/>
                <w:sz w:val="24"/>
              </w:rPr>
            </w:pPr>
            <w:r>
              <w:rPr>
                <w:rFonts w:cs="Arial"/>
                <w:sz w:val="24"/>
              </w:rPr>
              <w:t>Θήκη (κασετίνα)</w:t>
            </w:r>
          </w:p>
        </w:tc>
        <w:tc>
          <w:tcPr>
            <w:tcW w:w="2700" w:type="dxa"/>
            <w:vAlign w:val="center"/>
          </w:tcPr>
          <w:p w:rsidR="0059592B" w:rsidRDefault="0059592B" w:rsidP="0059592B">
            <w:pPr>
              <w:spacing w:line="360" w:lineRule="auto"/>
              <w:jc w:val="center"/>
              <w:rPr>
                <w:rFonts w:ascii="Arial" w:hAnsi="Arial" w:cs="Arial"/>
              </w:rPr>
            </w:pPr>
            <w:r>
              <w:rPr>
                <w:rFonts w:ascii="Arial" w:hAnsi="Arial" w:cs="Arial"/>
              </w:rPr>
              <w:t>1</w:t>
            </w:r>
          </w:p>
        </w:tc>
      </w:tr>
    </w:tbl>
    <w:p w:rsidR="0059592B" w:rsidRDefault="0059592B" w:rsidP="0059592B">
      <w:pPr>
        <w:pStyle w:val="BodyTextIndent"/>
        <w:spacing w:line="360" w:lineRule="auto"/>
        <w:ind w:firstLine="828"/>
        <w:jc w:val="both"/>
        <w:rPr>
          <w:rFonts w:cs="Arial"/>
        </w:rPr>
      </w:pPr>
      <w:r>
        <w:rPr>
          <w:rFonts w:cs="Arial"/>
        </w:rPr>
        <w:t>Στη θήκη, από καλαίσθητο και ανθεκτικό υλικό, θα φυλάσσονται τουλάχιστον τα υπ’  αριθμ. 2,3,5,6 του παραπάνω πίνακα προδιαγραφών, εξαρτήματα της συσκευής (</w:t>
      </w:r>
      <w:r>
        <w:rPr>
          <w:rFonts w:cs="Arial"/>
          <w:b/>
        </w:rPr>
        <w:t>απαράβατος όρος</w:t>
      </w:r>
      <w:r>
        <w:rPr>
          <w:rFonts w:cs="Arial"/>
        </w:rPr>
        <w:t>).</w:t>
      </w:r>
    </w:p>
    <w:p w:rsidR="0059592B" w:rsidRDefault="0059592B" w:rsidP="0059592B">
      <w:pPr>
        <w:pStyle w:val="BodyTextIndent"/>
        <w:spacing w:line="360" w:lineRule="auto"/>
        <w:ind w:firstLine="828"/>
        <w:jc w:val="both"/>
        <w:rPr>
          <w:rFonts w:cs="Arial"/>
        </w:rPr>
      </w:pPr>
      <w:r>
        <w:rPr>
          <w:rFonts w:cs="Arial"/>
        </w:rPr>
        <w:t>Επιθυμητό, αλλά όχι απαραίτητο, είναι να φυλάσσεται και η χειροκίνητη αεραντλία στη θήκη.</w:t>
      </w:r>
    </w:p>
    <w:p w:rsidR="0059592B" w:rsidRDefault="0059592B" w:rsidP="0059592B">
      <w:pPr>
        <w:spacing w:line="360" w:lineRule="auto"/>
        <w:ind w:firstLine="720"/>
        <w:jc w:val="both"/>
        <w:rPr>
          <w:rFonts w:ascii="Arial" w:hAnsi="Arial" w:cs="Arial"/>
          <w:bCs/>
        </w:rPr>
      </w:pPr>
      <w:r>
        <w:rPr>
          <w:rFonts w:ascii="Arial" w:hAnsi="Arial" w:cs="Arial"/>
        </w:rPr>
        <w:t>Η συσκευή είναι αποδεκτή για σφάλμα υπολογισμού του Cp/Cv το πολύ ίσο με 5%  (</w:t>
      </w:r>
      <w:r>
        <w:rPr>
          <w:rFonts w:ascii="Arial" w:hAnsi="Arial" w:cs="Arial"/>
          <w:b/>
        </w:rPr>
        <w:t>απαράβατος όρος)</w:t>
      </w:r>
      <w:r>
        <w:rPr>
          <w:rFonts w:ascii="Arial" w:hAnsi="Arial" w:cs="Arial"/>
          <w:bCs/>
        </w:rPr>
        <w:t>.</w:t>
      </w:r>
    </w:p>
    <w:p w:rsidR="0059592B" w:rsidRDefault="0059592B" w:rsidP="0059592B">
      <w:pPr>
        <w:spacing w:line="360" w:lineRule="auto"/>
        <w:ind w:firstLine="720"/>
        <w:jc w:val="both"/>
        <w:rPr>
          <w:rFonts w:ascii="Arial" w:hAnsi="Arial" w:cs="Arial"/>
        </w:rPr>
      </w:pPr>
      <w:r>
        <w:rPr>
          <w:rFonts w:ascii="Arial" w:hAnsi="Arial" w:cs="Arial"/>
        </w:rPr>
        <w:lastRenderedPageBreak/>
        <w:t>Η συσκευή θα συνοδεύεται με οδηγίες συναρμολόγησης, χρήσης και συντήρησης σε δόκιμη ελληνική απόδοση, με τα κατάλληλα σχήματα, καθώς επίσης και ενδεικτικές μετρήσεις με τις οποίες θα συμφωνεί η εργαστηριακή συμπεριφορά της συσκευής (</w:t>
      </w:r>
      <w:r>
        <w:rPr>
          <w:rFonts w:ascii="Arial" w:hAnsi="Arial" w:cs="Arial"/>
          <w:b/>
        </w:rPr>
        <w:t>απαράβατος όρος</w:t>
      </w:r>
      <w:r>
        <w:rPr>
          <w:rFonts w:ascii="Arial" w:hAnsi="Arial" w:cs="Arial"/>
        </w:rPr>
        <w:t>).</w:t>
      </w: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rPr>
          <w:rFonts w:ascii="Arial" w:hAnsi="Arial" w:cs="Arial"/>
          <w:b/>
          <w:bCs/>
          <w:sz w:val="28"/>
          <w:u w:val="single"/>
        </w:rPr>
      </w:pPr>
      <w:bookmarkStart w:id="12" w:name="σελ_256"/>
      <w:bookmarkEnd w:id="12"/>
      <w:r>
        <w:rPr>
          <w:rFonts w:ascii="Arial" w:hAnsi="Arial" w:cs="Arial"/>
          <w:b/>
          <w:bCs/>
          <w:sz w:val="28"/>
          <w:u w:val="single"/>
        </w:rPr>
        <w:t>10-7</w:t>
      </w:r>
      <w:r>
        <w:rPr>
          <w:rFonts w:ascii="Arial" w:hAnsi="Arial" w:cs="Arial"/>
          <w:b/>
          <w:bCs/>
          <w:sz w:val="28"/>
          <w:u w:val="single"/>
        </w:rPr>
        <w:tab/>
        <w:t>ΣΥΣΚΕΥΗ ΦΑΙΝΟΜΕΝΩΝ ΠΟΛΩΣΗΣ</w:t>
      </w:r>
    </w:p>
    <w:p w:rsidR="0059592B" w:rsidRDefault="0059592B" w:rsidP="0059592B">
      <w:pPr>
        <w:spacing w:line="360" w:lineRule="auto"/>
        <w:ind w:firstLine="720"/>
        <w:jc w:val="both"/>
        <w:rPr>
          <w:rFonts w:ascii="Arial" w:hAnsi="Arial"/>
        </w:rPr>
      </w:pPr>
      <w:r>
        <w:rPr>
          <w:rFonts w:ascii="Arial" w:hAnsi="Arial"/>
        </w:rPr>
        <w:t>Το σετ αυτό προορίζεται  για τη μελέτη βασικών φαινομένων που έχουν σχέση με το πολωμένο φως.  Πρέπει να είναι εύχρηστο και να αποτελείται από τα βασικά και απαραίτητα απλά υλικά και εξαρτήματα που δίνουν  τη δυνατότητα στους μαθητές να εκτελέσουν και να κατανοήσουν τα βασικά πειράματα με το πολωμένο φως (μέτρηση της γωνίας στροφής).</w:t>
      </w:r>
    </w:p>
    <w:p w:rsidR="0059592B" w:rsidRDefault="0059592B" w:rsidP="0059592B">
      <w:pPr>
        <w:spacing w:line="360" w:lineRule="auto"/>
        <w:jc w:val="both"/>
        <w:rPr>
          <w:rFonts w:ascii="Arial" w:hAnsi="Arial"/>
        </w:rPr>
      </w:pPr>
      <w:r>
        <w:rPr>
          <w:rFonts w:ascii="Arial" w:hAnsi="Arial"/>
        </w:rPr>
        <w:t xml:space="preserve"> Ενδεικτικά θα πρέπει να περιλαμβάνει:</w:t>
      </w:r>
    </w:p>
    <w:p w:rsidR="0059592B" w:rsidRDefault="0059592B" w:rsidP="0059592B">
      <w:pPr>
        <w:spacing w:line="360" w:lineRule="auto"/>
        <w:jc w:val="both"/>
        <w:rPr>
          <w:rFonts w:ascii="Arial" w:hAnsi="Arial"/>
        </w:rPr>
      </w:pPr>
      <w:r>
        <w:rPr>
          <w:rFonts w:ascii="Arial" w:hAnsi="Arial"/>
        </w:rPr>
        <w:t>Τρία πλακίδια γραμμικής πόλωσης σε κυκλικό πλαίσιο με στέλεχος Φ 10</w:t>
      </w:r>
      <w:r>
        <w:rPr>
          <w:rFonts w:ascii="Arial" w:hAnsi="Arial"/>
          <w:lang w:val="en-GB"/>
        </w:rPr>
        <w:t>mm</w:t>
      </w:r>
      <w:r>
        <w:rPr>
          <w:rFonts w:ascii="Arial" w:hAnsi="Arial"/>
        </w:rPr>
        <w:t xml:space="preserve"> και πλήρη (180</w:t>
      </w:r>
      <w:r>
        <w:rPr>
          <w:rFonts w:ascii="Arial" w:hAnsi="Arial"/>
          <w:vertAlign w:val="superscript"/>
        </w:rPr>
        <w:t>0</w:t>
      </w:r>
      <w:r>
        <w:rPr>
          <w:rFonts w:ascii="Arial" w:hAnsi="Arial"/>
        </w:rPr>
        <w:t>) γωνιομετρικό δίσκο (ΟΠ.145.0) (</w:t>
      </w:r>
      <w:r>
        <w:rPr>
          <w:rFonts w:ascii="Arial" w:hAnsi="Arial"/>
          <w:b/>
        </w:rPr>
        <w:t>απαράβατος όρος</w:t>
      </w:r>
      <w:r>
        <w:rPr>
          <w:rFonts w:ascii="Arial" w:hAnsi="Arial"/>
        </w:rPr>
        <w:t>).</w:t>
      </w:r>
    </w:p>
    <w:p w:rsidR="0059592B" w:rsidRDefault="0059592B" w:rsidP="0059592B">
      <w:pPr>
        <w:spacing w:line="360" w:lineRule="auto"/>
        <w:jc w:val="both"/>
        <w:rPr>
          <w:rFonts w:ascii="Arial" w:hAnsi="Arial"/>
        </w:rPr>
      </w:pPr>
      <w:r>
        <w:rPr>
          <w:rFonts w:ascii="Arial" w:hAnsi="Arial"/>
        </w:rPr>
        <w:t>Ένα πλακίδιο μίκας ίσων διαστάσεων με τα προηγούμενα.</w:t>
      </w:r>
    </w:p>
    <w:p w:rsidR="0059592B" w:rsidRDefault="0059592B" w:rsidP="0059592B">
      <w:pPr>
        <w:spacing w:line="360" w:lineRule="auto"/>
        <w:jc w:val="both"/>
        <w:rPr>
          <w:rFonts w:ascii="Arial" w:hAnsi="Arial"/>
        </w:rPr>
      </w:pPr>
      <w:r>
        <w:rPr>
          <w:rFonts w:ascii="Arial" w:hAnsi="Arial"/>
        </w:rPr>
        <w:t>Δύο τουλάχιστον (</w:t>
      </w:r>
      <w:r>
        <w:rPr>
          <w:rFonts w:ascii="Arial" w:hAnsi="Arial"/>
          <w:b/>
        </w:rPr>
        <w:t>απαράβατος όρος</w:t>
      </w:r>
      <w:r>
        <w:rPr>
          <w:rFonts w:ascii="Arial" w:hAnsi="Arial"/>
        </w:rPr>
        <w:t>) κυλινδρικά διαφανή δοχεία, διαφορετικού μήκους, για τη μελέτη της επίδρασης του μήκους και της συγκέντρωσης ενός οπτικά ενεργού διαλύματος στη στροφή του επιπέδου πόλωσης του πολωμένου φωτός (</w:t>
      </w:r>
      <w:r>
        <w:rPr>
          <w:rFonts w:ascii="Arial" w:hAnsi="Arial"/>
          <w:b/>
        </w:rPr>
        <w:t>απαράβατος όρος</w:t>
      </w:r>
      <w:r>
        <w:rPr>
          <w:rFonts w:ascii="Arial" w:hAnsi="Arial"/>
        </w:rPr>
        <w:t>). Ο αριθμός των προσφερομένων διαφανών δοχείων καθορίζεται από τις επιπλέον διαφορετικές δυνατότητες επανάληψης του πειράματος που παρέχουν.</w:t>
      </w:r>
    </w:p>
    <w:p w:rsidR="0059592B" w:rsidRDefault="0059592B" w:rsidP="0059592B">
      <w:pPr>
        <w:spacing w:line="360" w:lineRule="auto"/>
        <w:jc w:val="both"/>
        <w:rPr>
          <w:rFonts w:ascii="Arial" w:hAnsi="Arial"/>
        </w:rPr>
      </w:pPr>
      <w:r>
        <w:rPr>
          <w:rFonts w:ascii="Arial" w:hAnsi="Arial"/>
        </w:rPr>
        <w:t>Τουλάχιστον δύο οπτικά ενεργές ουσίες σε κρυσταλλική μορφή, και σε επαρκή ποσότητα, για τη δημιουργία τουλάχιστον 30 (τριάντα) οπτικά ενεργών διαλυμάτων διαφόρων συγκεντρώσεων από την κάθε μία (</w:t>
      </w:r>
      <w:r>
        <w:rPr>
          <w:rFonts w:ascii="Arial" w:hAnsi="Arial"/>
          <w:b/>
        </w:rPr>
        <w:t>απαράβατος όρος</w:t>
      </w:r>
      <w:r>
        <w:rPr>
          <w:rFonts w:ascii="Arial" w:hAnsi="Arial"/>
        </w:rPr>
        <w:t>).</w:t>
      </w:r>
    </w:p>
    <w:p w:rsidR="0059592B" w:rsidRDefault="0059592B" w:rsidP="0059592B">
      <w:pPr>
        <w:pStyle w:val="BodyTextIndent2"/>
        <w:spacing w:line="360" w:lineRule="auto"/>
        <w:ind w:left="0"/>
      </w:pPr>
      <w:r>
        <w:t xml:space="preserve">Μία φωτεινή πηγή με τα παρακάτω χαρακτηριστικά: </w:t>
      </w:r>
    </w:p>
    <w:p w:rsidR="0059592B" w:rsidRDefault="0059592B" w:rsidP="001570A1">
      <w:pPr>
        <w:numPr>
          <w:ilvl w:val="0"/>
          <w:numId w:val="2"/>
        </w:numPr>
        <w:spacing w:line="360" w:lineRule="auto"/>
        <w:jc w:val="both"/>
        <w:rPr>
          <w:rFonts w:ascii="Arial" w:hAnsi="Arial"/>
          <w:b/>
          <w:bCs/>
        </w:rPr>
      </w:pPr>
      <w:r>
        <w:rPr>
          <w:rFonts w:ascii="Arial" w:hAnsi="Arial"/>
        </w:rPr>
        <w:t xml:space="preserve">Θα έχει την απαιτούμενη φωτεινότητα και κατευθυντικότητα της αρχικής δέσμης (μη πολωμένου φωτός) ώστε τα πειράματα να διεξάγονται σε φυσιολογικά φωτισμένο χώρο χωρίς να απαιτείται συσκότιση </w:t>
      </w:r>
      <w:r>
        <w:rPr>
          <w:rFonts w:ascii="Arial" w:hAnsi="Arial"/>
          <w:b/>
          <w:bCs/>
        </w:rPr>
        <w:t>(απαράβατος όρος).</w:t>
      </w:r>
    </w:p>
    <w:p w:rsidR="0059592B" w:rsidRDefault="0059592B" w:rsidP="001570A1">
      <w:pPr>
        <w:numPr>
          <w:ilvl w:val="0"/>
          <w:numId w:val="1"/>
        </w:numPr>
        <w:tabs>
          <w:tab w:val="num" w:pos="2520"/>
        </w:tabs>
        <w:spacing w:line="360" w:lineRule="auto"/>
        <w:jc w:val="both"/>
        <w:rPr>
          <w:rFonts w:ascii="Arial" w:hAnsi="Arial"/>
        </w:rPr>
      </w:pPr>
      <w:r>
        <w:rPr>
          <w:rFonts w:ascii="Arial" w:hAnsi="Arial"/>
        </w:rPr>
        <w:lastRenderedPageBreak/>
        <w:t>Η φωτεινή πηγή μπορεί να τροφοδοτείται από το τροφοδοτικό (ΗΛ.620.0) ή από το δίκτυο (220</w:t>
      </w:r>
      <w:r>
        <w:rPr>
          <w:rFonts w:ascii="Arial" w:hAnsi="Arial"/>
          <w:lang w:val="en-GB"/>
        </w:rPr>
        <w:t>V</w:t>
      </w:r>
      <w:r>
        <w:rPr>
          <w:rFonts w:ascii="Arial" w:hAnsi="Arial"/>
        </w:rPr>
        <w:t xml:space="preserve">  </w:t>
      </w:r>
      <w:r>
        <w:rPr>
          <w:rFonts w:ascii="Arial" w:hAnsi="Arial"/>
          <w:lang w:val="en-GB"/>
        </w:rPr>
        <w:t>AC</w:t>
      </w:r>
      <w:r>
        <w:rPr>
          <w:rFonts w:ascii="Arial" w:hAnsi="Arial"/>
        </w:rPr>
        <w:t>).</w:t>
      </w:r>
    </w:p>
    <w:p w:rsidR="0059592B" w:rsidRDefault="0059592B" w:rsidP="0059592B">
      <w:pPr>
        <w:spacing w:line="360" w:lineRule="auto"/>
        <w:jc w:val="both"/>
        <w:rPr>
          <w:rFonts w:ascii="Arial" w:hAnsi="Arial"/>
        </w:rPr>
      </w:pPr>
      <w:r>
        <w:rPr>
          <w:rFonts w:ascii="Arial" w:hAnsi="Arial"/>
        </w:rPr>
        <w:t>Επιθυμητό είναι, με το σετ να πραγματοποιείται όσο το δυνατό μεγαλύτερη ποικιλία πειραμάτων σχετικών με το πολωμένο φως (βαθμολογήσιμο χαρακτηριστικό).</w:t>
      </w:r>
    </w:p>
    <w:p w:rsidR="0059592B" w:rsidRDefault="0059592B" w:rsidP="0059592B">
      <w:pPr>
        <w:spacing w:line="360" w:lineRule="auto"/>
        <w:jc w:val="both"/>
        <w:rPr>
          <w:rFonts w:ascii="Arial" w:hAnsi="Arial"/>
        </w:rPr>
      </w:pPr>
      <w:r>
        <w:rPr>
          <w:rFonts w:ascii="Arial" w:hAnsi="Arial"/>
        </w:rPr>
        <w:t>Η συσκευή θα συνοδεύεται από Οδηγίες συναρμολόγησης, χρήσης και συντήρησης σε δόκιμη ελληνική απόδοση με τα κατάλληλα σχήματα και εικόνες (</w:t>
      </w:r>
      <w:r>
        <w:rPr>
          <w:rFonts w:ascii="Arial" w:hAnsi="Arial"/>
          <w:b/>
        </w:rPr>
        <w:t>απαράβατος όρος</w:t>
      </w:r>
      <w:r>
        <w:rPr>
          <w:rFonts w:ascii="Arial" w:hAnsi="Arial"/>
        </w:rPr>
        <w:t>).</w:t>
      </w:r>
    </w:p>
    <w:p w:rsidR="0059592B" w:rsidRDefault="0059592B" w:rsidP="0059592B">
      <w:pPr>
        <w:spacing w:line="360" w:lineRule="auto"/>
        <w:jc w:val="both"/>
        <w:rPr>
          <w:rFonts w:ascii="Arial" w:hAnsi="Arial"/>
        </w:rPr>
      </w:pPr>
      <w:r>
        <w:rPr>
          <w:rFonts w:ascii="Arial" w:hAnsi="Arial"/>
        </w:rPr>
        <w:t>Το σύνολο θα φυλάσσεται σε λειτουργική, καλαίσθητη και από ανθεκτικό υλικό (όχι χαρτόνι) θήκη (κασετίνα) (</w:t>
      </w:r>
      <w:r>
        <w:rPr>
          <w:rFonts w:ascii="Arial" w:hAnsi="Arial"/>
          <w:b/>
        </w:rPr>
        <w:t>απαράβατος όρος</w:t>
      </w:r>
      <w:r>
        <w:rPr>
          <w:rFonts w:ascii="Arial" w:hAnsi="Arial"/>
        </w:rPr>
        <w:t>).</w:t>
      </w: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spacing w:line="360" w:lineRule="auto"/>
        <w:jc w:val="both"/>
        <w:rPr>
          <w:rFonts w:ascii="Arial" w:hAnsi="Arial" w:cs="Arial"/>
        </w:rPr>
      </w:pPr>
    </w:p>
    <w:p w:rsidR="0059592B" w:rsidRDefault="0059592B" w:rsidP="0059592B">
      <w:pPr>
        <w:pStyle w:val="Heading9"/>
        <w:spacing w:line="360" w:lineRule="auto"/>
        <w:jc w:val="both"/>
        <w:rPr>
          <w:sz w:val="40"/>
        </w:rPr>
      </w:pPr>
      <w:r>
        <w:rPr>
          <w:sz w:val="40"/>
        </w:rPr>
        <w:lastRenderedPageBreak/>
        <w:t>10</w:t>
      </w:r>
      <w:r>
        <w:rPr>
          <w:sz w:val="40"/>
        </w:rPr>
        <w:tab/>
        <w:t>ΟΡΓΑΝΑ ΚΥΜΑΤΙΚΗΣ ΚΑΙ ΘΕΡΜΟΤΗΤΑΣ</w:t>
      </w:r>
    </w:p>
    <w:p w:rsidR="0059592B" w:rsidRDefault="0059592B" w:rsidP="0059592B">
      <w:pPr>
        <w:spacing w:line="360" w:lineRule="auto"/>
        <w:jc w:val="right"/>
        <w:rPr>
          <w:rFonts w:ascii="Arial" w:hAnsi="Arial" w:cs="Arial"/>
          <w:b/>
          <w:bCs/>
          <w:sz w:val="32"/>
        </w:rPr>
      </w:pPr>
      <w:r>
        <w:rPr>
          <w:rFonts w:ascii="Arial" w:hAnsi="Arial" w:cs="Arial"/>
          <w:b/>
          <w:bCs/>
          <w:sz w:val="32"/>
        </w:rPr>
        <w:t>ΤΡΟΠΟΣ ΒΑΘΜΟΛΟΓΙΑΣ</w:t>
      </w:r>
    </w:p>
    <w:p w:rsidR="0059592B" w:rsidRDefault="0059592B" w:rsidP="0059592B">
      <w:pPr>
        <w:pStyle w:val="Header"/>
        <w:tabs>
          <w:tab w:val="clear" w:pos="4320"/>
          <w:tab w:val="clear" w:pos="8640"/>
        </w:tabs>
        <w:spacing w:line="360" w:lineRule="auto"/>
        <w:jc w:val="both"/>
        <w:rPr>
          <w:rFonts w:ascii="Arial" w:hAnsi="Arial" w:cs="Arial"/>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812"/>
        <w:gridCol w:w="2299"/>
      </w:tblGrid>
      <w:tr w:rsidR="0059592B">
        <w:tblPrEx>
          <w:tblCellMar>
            <w:top w:w="0" w:type="dxa"/>
            <w:bottom w:w="0" w:type="dxa"/>
          </w:tblCellMar>
        </w:tblPrEx>
        <w:trPr>
          <w:trHeight w:val="1050"/>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tabs>
                <w:tab w:val="left" w:pos="709"/>
              </w:tabs>
              <w:spacing w:line="360" w:lineRule="auto"/>
              <w:jc w:val="center"/>
              <w:rPr>
                <w:rFonts w:cs="Arial"/>
                <w:b/>
                <w:bCs/>
                <w:sz w:val="32"/>
                <w:u w:val="single"/>
              </w:rPr>
            </w:pPr>
            <w:r>
              <w:rPr>
                <w:rFonts w:cs="Arial"/>
                <w:b/>
                <w:bCs/>
                <w:sz w:val="32"/>
                <w:u w:val="single"/>
              </w:rPr>
              <w:t xml:space="preserve">ΠΙΝΑΚΑΣ Ι        </w:t>
            </w:r>
          </w:p>
          <w:p w:rsidR="0059592B" w:rsidRDefault="0059592B" w:rsidP="0059592B">
            <w:pPr>
              <w:pStyle w:val="Heading6"/>
              <w:tabs>
                <w:tab w:val="left" w:pos="709"/>
              </w:tabs>
              <w:spacing w:line="360" w:lineRule="auto"/>
              <w:jc w:val="center"/>
              <w:rPr>
                <w:rFonts w:cs="Arial"/>
                <w:b/>
                <w:bCs/>
                <w:sz w:val="32"/>
                <w:u w:val="single"/>
              </w:rPr>
            </w:pPr>
            <w:r>
              <w:rPr>
                <w:rFonts w:cs="Arial"/>
                <w:b/>
                <w:bCs/>
                <w:sz w:val="32"/>
                <w:u w:val="single"/>
              </w:rPr>
              <w:t>ΥΠΟΧΡΕΩΤΙΚΑ ΧΑΡΑΚΤΗΡΙΣΤΙΚΑ</w:t>
            </w:r>
          </w:p>
        </w:tc>
      </w:tr>
      <w:tr w:rsidR="0059592B">
        <w:tblPrEx>
          <w:tblCellMar>
            <w:top w:w="0" w:type="dxa"/>
            <w:bottom w:w="0" w:type="dxa"/>
          </w:tblCellMar>
        </w:tblPrEx>
        <w:trPr>
          <w:trHeight w:val="1608"/>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8"/>
                <w:u w:val="single"/>
              </w:rPr>
            </w:pPr>
            <w:bookmarkStart w:id="13" w:name="σελ_258"/>
            <w:bookmarkEnd w:id="13"/>
            <w:r>
              <w:rPr>
                <w:rFonts w:cs="Arial"/>
                <w:b/>
                <w:bCs/>
                <w:i w:val="0"/>
                <w:iCs/>
                <w:sz w:val="28"/>
                <w:u w:val="single"/>
              </w:rPr>
              <w:t xml:space="preserve">ΣΥΣΚΕΥΗ ΣΤΑΣΙΜΩΝ ΗΧΗΤΙΚΩΝ ΚΥΜΑΤΩΝ ΤΟΥ </w:t>
            </w:r>
            <w:r>
              <w:rPr>
                <w:rFonts w:cs="Arial"/>
                <w:b/>
                <w:bCs/>
                <w:i w:val="0"/>
                <w:iCs/>
                <w:sz w:val="28"/>
                <w:u w:val="single"/>
                <w:lang w:val="en-US"/>
              </w:rPr>
              <w:t>KUND</w:t>
            </w:r>
            <w:r>
              <w:rPr>
                <w:rFonts w:cs="Arial"/>
                <w:b/>
                <w:bCs/>
                <w:i w:val="0"/>
                <w:iCs/>
                <w:sz w:val="28"/>
                <w:u w:val="single"/>
              </w:rPr>
              <w:t xml:space="preserve"> (ΤΑ.130.0)</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before="0" w:after="0" w:line="360" w:lineRule="auto"/>
              <w:jc w:val="center"/>
              <w:rPr>
                <w:rFonts w:cs="Arial"/>
                <w:b/>
                <w:bCs/>
                <w:i w:val="0"/>
                <w:iCs/>
                <w:sz w:val="24"/>
              </w:rPr>
            </w:pPr>
            <w:r>
              <w:rPr>
                <w:rFonts w:cs="Arial"/>
                <w:b/>
                <w:bCs/>
                <w:i w:val="0"/>
                <w:iCs/>
                <w:sz w:val="24"/>
              </w:rPr>
              <w:t>ΧΑΡΑΚΤΗΡΙΣΤΙΚΟ</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ΙΚΑΝΟΠΟΙΕΙΤΑΙ; (ΝΑΙ/ΟΧΙ)</w:t>
            </w:r>
          </w:p>
        </w:tc>
      </w:tr>
      <w:tr w:rsidR="0059592B">
        <w:tblPrEx>
          <w:tblCellMar>
            <w:top w:w="0" w:type="dxa"/>
            <w:bottom w:w="0" w:type="dxa"/>
          </w:tblCellMar>
        </w:tblPrEx>
        <w:trPr>
          <w:trHeight w:val="69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BodyTextIndent2"/>
              <w:spacing w:line="240" w:lineRule="auto"/>
              <w:ind w:left="0"/>
              <w:rPr>
                <w:rFonts w:cs="Arial"/>
                <w:color w:val="000000"/>
              </w:rPr>
            </w:pPr>
            <w:r>
              <w:rPr>
                <w:rFonts w:cs="Arial"/>
                <w:color w:val="000000"/>
              </w:rPr>
              <w:t xml:space="preserve">Ο σωλήνας </w:t>
            </w:r>
            <w:r>
              <w:rPr>
                <w:rFonts w:cs="Arial"/>
                <w:color w:val="000000"/>
                <w:lang w:val="en-US"/>
              </w:rPr>
              <w:t>Kund</w:t>
            </w:r>
            <w:r>
              <w:rPr>
                <w:rFonts w:cs="Arial"/>
                <w:color w:val="000000"/>
              </w:rPr>
              <w:t xml:space="preserve"> είναι διαφανής;</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p>
        </w:tc>
      </w:tr>
      <w:tr w:rsidR="0059592B">
        <w:tblPrEx>
          <w:tblCellMar>
            <w:top w:w="0" w:type="dxa"/>
            <w:bottom w:w="0" w:type="dxa"/>
          </w:tblCellMar>
        </w:tblPrEx>
        <w:trPr>
          <w:trHeight w:val="717"/>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color w:val="000000"/>
                <w:szCs w:val="20"/>
              </w:rPr>
            </w:pPr>
            <w:r>
              <w:rPr>
                <w:rFonts w:ascii="Arial" w:hAnsi="Arial" w:cs="Arial"/>
                <w:color w:val="000000"/>
                <w:szCs w:val="20"/>
              </w:rPr>
              <w:t>Έχει μήκος μεταξύ 60</w:t>
            </w:r>
            <w:r>
              <w:rPr>
                <w:rFonts w:ascii="Arial" w:hAnsi="Arial" w:cs="Arial"/>
                <w:color w:val="000000"/>
                <w:szCs w:val="20"/>
                <w:lang w:val="en-US"/>
              </w:rPr>
              <w:t>cm</w:t>
            </w:r>
            <w:r>
              <w:rPr>
                <w:rFonts w:ascii="Arial" w:hAnsi="Arial" w:cs="Arial"/>
                <w:color w:val="000000"/>
                <w:szCs w:val="20"/>
              </w:rPr>
              <w:t xml:space="preserve"> και 95</w:t>
            </w:r>
            <w:r>
              <w:rPr>
                <w:rFonts w:ascii="Arial" w:hAnsi="Arial" w:cs="Arial"/>
                <w:color w:val="000000"/>
                <w:szCs w:val="20"/>
                <w:lang w:val="en-US"/>
              </w:rPr>
              <w:t>cm</w:t>
            </w:r>
            <w:r>
              <w:rPr>
                <w:rFonts w:ascii="Arial" w:hAnsi="Arial" w:cs="Arial"/>
                <w:color w:val="000000"/>
                <w:szCs w:val="20"/>
              </w:rPr>
              <w:t>;</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p>
        </w:tc>
      </w:tr>
      <w:tr w:rsidR="0059592B">
        <w:tblPrEx>
          <w:tblCellMar>
            <w:top w:w="0" w:type="dxa"/>
            <w:bottom w:w="0" w:type="dxa"/>
          </w:tblCellMar>
        </w:tblPrEx>
        <w:trPr>
          <w:trHeight w:val="105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color w:val="000000"/>
                <w:szCs w:val="20"/>
              </w:rPr>
            </w:pPr>
            <w:r>
              <w:rPr>
                <w:rFonts w:ascii="Arial" w:hAnsi="Arial" w:cs="Arial"/>
                <w:color w:val="000000"/>
                <w:szCs w:val="20"/>
              </w:rPr>
              <w:t>Τα χαρακτηριστικά του μεγαφώνου προσομοιάζουν προς τα ενδεικτικά προδιαγεγραμμένα;</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p>
        </w:tc>
      </w:tr>
      <w:tr w:rsidR="0059592B">
        <w:tblPrEx>
          <w:tblCellMar>
            <w:top w:w="0" w:type="dxa"/>
            <w:bottom w:w="0" w:type="dxa"/>
          </w:tblCellMar>
        </w:tblPrEx>
        <w:trPr>
          <w:trHeight w:val="70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Το όργανο είναι λυόμενο;</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p>
        </w:tc>
      </w:tr>
      <w:tr w:rsidR="0059592B">
        <w:tblPrEx>
          <w:tblCellMar>
            <w:top w:w="0" w:type="dxa"/>
            <w:bottom w:w="0" w:type="dxa"/>
          </w:tblCellMar>
        </w:tblPrEx>
        <w:trPr>
          <w:trHeight w:val="70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Παρέχεται κατάλληλη βάση;</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p>
        </w:tc>
      </w:tr>
      <w:tr w:rsidR="0059592B">
        <w:tblPrEx>
          <w:tblCellMar>
            <w:top w:w="0" w:type="dxa"/>
            <w:bottom w:w="0" w:type="dxa"/>
          </w:tblCellMar>
        </w:tblPrEx>
        <w:trPr>
          <w:trHeight w:val="143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Η συσκευή είναι ασφαλής στη χρήση της από μαθητές και δεν παθαίνει φθορές μετά από πτώσεις ύψους 0,5</w:t>
            </w:r>
            <w:r>
              <w:rPr>
                <w:rFonts w:ascii="Arial" w:hAnsi="Arial" w:cs="Arial"/>
                <w:szCs w:val="20"/>
                <w:lang w:val="en-US"/>
              </w:rPr>
              <w:t>m</w:t>
            </w:r>
            <w:r>
              <w:rPr>
                <w:rFonts w:ascii="Arial" w:hAnsi="Arial" w:cs="Arial"/>
                <w:szCs w:val="20"/>
              </w:rPr>
              <w:t>;</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129"/>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8"/>
                <w:u w:val="single"/>
              </w:rPr>
            </w:pPr>
            <w:r>
              <w:rPr>
                <w:rFonts w:cs="Arial"/>
                <w:b/>
                <w:bCs/>
                <w:i w:val="0"/>
                <w:iCs/>
                <w:sz w:val="28"/>
                <w:u w:val="single"/>
              </w:rPr>
              <w:t>ΣΥΝΟΛΟ ΜΕΛΕΤΗΣ ΚΥΜΑΤΙΣΜΩΝ</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lastRenderedPageBreak/>
              <w:t>Α/Α</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ΧΑΡΑΚΤΗΡΙΣΤΙΚΟ</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ΙΚΑΝΟΠΟΙΕΙΤΑΙ; (ΝΑΙ/ΟΧΙ)</w:t>
            </w:r>
          </w:p>
        </w:tc>
      </w:tr>
      <w:tr w:rsidR="0059592B">
        <w:tblPrEx>
          <w:tblCellMar>
            <w:top w:w="0" w:type="dxa"/>
            <w:bottom w:w="0" w:type="dxa"/>
          </w:tblCellMar>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i w:val="0"/>
                <w:iCs/>
                <w:sz w:val="24"/>
                <w:u w:val="single"/>
              </w:rPr>
            </w:pPr>
            <w:bookmarkStart w:id="14" w:name="σελ_259"/>
            <w:bookmarkEnd w:id="14"/>
            <w:r>
              <w:rPr>
                <w:rFonts w:cs="Arial"/>
                <w:i w:val="0"/>
                <w:iCs/>
                <w:sz w:val="24"/>
                <w:u w:val="single"/>
              </w:rPr>
              <w:t>ΣΥΣΚΕΥΗ ΚΥΜΑΤΙΣΜΩΝ</w:t>
            </w:r>
          </w:p>
        </w:tc>
      </w:tr>
      <w:tr w:rsidR="0059592B">
        <w:tblPrEx>
          <w:tblCellMar>
            <w:top w:w="0" w:type="dxa"/>
            <w:bottom w:w="0" w:type="dxa"/>
          </w:tblCellMar>
        </w:tblPrEx>
        <w:trPr>
          <w:trHeight w:val="76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Προσφέρονται όλα τα παρελκόμενα της συσκευής;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144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tabs>
                <w:tab w:val="num" w:pos="1800"/>
              </w:tabs>
              <w:spacing w:line="360" w:lineRule="auto"/>
              <w:jc w:val="both"/>
              <w:rPr>
                <w:rFonts w:ascii="Arial" w:hAnsi="Arial" w:cs="Arial"/>
                <w:szCs w:val="20"/>
              </w:rPr>
            </w:pPr>
            <w:r>
              <w:rPr>
                <w:rFonts w:ascii="Arial" w:hAnsi="Arial" w:cs="Arial"/>
                <w:szCs w:val="20"/>
              </w:rPr>
              <w:t>Ο πυθμένας της λεκάνης είναι διαφανής, επίπεδος και ισοπαχής με διαστάσεις τουλάχιστον 40</w:t>
            </w:r>
            <w:r>
              <w:rPr>
                <w:rFonts w:ascii="Arial" w:hAnsi="Arial" w:cs="Arial"/>
                <w:szCs w:val="20"/>
                <w:lang w:val="en-US"/>
              </w:rPr>
              <w:t>cm</w:t>
            </w:r>
            <w:r>
              <w:rPr>
                <w:rFonts w:ascii="Arial" w:hAnsi="Arial" w:cs="Arial"/>
                <w:szCs w:val="20"/>
              </w:rPr>
              <w:t xml:space="preserve"> Χ 40</w:t>
            </w:r>
            <w:r>
              <w:rPr>
                <w:rFonts w:ascii="Arial" w:hAnsi="Arial" w:cs="Arial"/>
                <w:szCs w:val="20"/>
                <w:lang w:val="en-US"/>
              </w:rPr>
              <w:t>cm</w:t>
            </w:r>
            <w:r>
              <w:rPr>
                <w:rFonts w:ascii="Arial" w:hAnsi="Arial" w:cs="Arial"/>
                <w:szCs w:val="20"/>
              </w:rPr>
              <w:t xml:space="preserve">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5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Τα πόδια έχουν ρυθμιζόμενα πέλματα, ώστε να οριζοντιώνεται η λεκάνη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71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Η λεκάνη διαθέτει οπή απορροής;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143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Παρέχεται σημειακή φωτεινή πηγή αλογόνου (ενδεικτικά 50-60 </w:t>
            </w:r>
            <w:r>
              <w:rPr>
                <w:rFonts w:ascii="Arial" w:hAnsi="Arial" w:cs="Arial"/>
                <w:szCs w:val="20"/>
                <w:lang w:val="en-US"/>
              </w:rPr>
              <w:t>Watt</w:t>
            </w:r>
            <w:r>
              <w:rPr>
                <w:rFonts w:ascii="Arial" w:hAnsi="Arial" w:cs="Arial"/>
                <w:szCs w:val="20"/>
              </w:rPr>
              <w:t xml:space="preserve">  / 12 </w:t>
            </w:r>
            <w:r>
              <w:rPr>
                <w:rFonts w:ascii="Arial" w:hAnsi="Arial" w:cs="Arial"/>
                <w:szCs w:val="20"/>
                <w:lang w:val="en-US"/>
              </w:rPr>
              <w:t>Volt</w:t>
            </w:r>
            <w:r>
              <w:rPr>
                <w:rFonts w:ascii="Arial" w:hAnsi="Arial" w:cs="Arial"/>
                <w:szCs w:val="20"/>
              </w:rPr>
              <w:t>) προσαρμοσμένη σε κατάλληλο ορθοστάτη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7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color w:val="000000"/>
                <w:szCs w:val="20"/>
              </w:rPr>
              <w:t>Η συχνότητα των προκαλούμενων κυματισμών είναι επιλέξιμη; Μεταβάλλεται συνεχώς;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787"/>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7</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color w:val="000000"/>
                <w:szCs w:val="20"/>
              </w:rPr>
              <w:t>Η επιλεγείσα συχνότητα παραμένει σταθερή για απεριόριστο χρονικό διάστημα  (Το προκαλούμενο μήκος κύματος δεν έχει διασπορά μεγαλύτερη του 15%);</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60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8</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Η διάταξη κυματισμών </w:t>
            </w:r>
            <w:r>
              <w:rPr>
                <w:rFonts w:ascii="Arial" w:hAnsi="Arial" w:cs="Arial"/>
                <w:color w:val="000000"/>
                <w:szCs w:val="20"/>
              </w:rPr>
              <w:t>φέρει πλήκτρα σε μεταβαλλόμενες αποστάσεις για την παραγωγή σφαιρικών και επίπεδων κυμάτων;</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44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lastRenderedPageBreak/>
              <w:t>9</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color w:val="000000"/>
                <w:szCs w:val="20"/>
              </w:rPr>
              <w:t>Η τροφοδοσία της διάταξης κυματισμών μπορεί να γίνει από το τροφοδοτικό Υψηλών και Χαμηλών τάσεων (ΗΛ 702.0)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23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10</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Παρέχονται τουλάχιστον 5 εμπόδια για τη δημιουργία φαινομένων περίθλασης και συμβολής;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62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Τα εμπόδια για τη δημιουργία φαινομένων περίθλασης και συμβολής δεν είναι κατασκευασμένα από αναλώσιμο υλικό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41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12</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Είναι το παραβολικό κάτοπτρο για ανάκλαση κατασκευασμένο από μέταλλο ανοξείδωτο ή επινικελωμένο;</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77"/>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13</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Παρέχονται μη επιπλέοντα υποστηρίγματα των γυάλινων  πλακών για τη διάθλαση;</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5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14</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Όλα τα μεταλλικά μέρη και εξαρτήματα της συσκευής είναι επινικελωμένα;</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15</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Η συσκευή συνοδεύεται με οδηγίες συναρμολόγησης, χρήσης και συντήρησης στην ελληνική γλώσσα με τα κατάλληλα σχήματα και εικόνες;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18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16</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Η συσκευή παράγει ευκρινώς τα τέσσερα κυματικά φαινόμενα (Ανάκλαση, Διάθλαση, Συμβολή και Περίθλαση);</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42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17</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Η συσκευή επαληθεύει ποσοτικά τη σχέση υ=λ∙ν με μέτρηση των «λ» και «ν» και με ακρίβεια τουλάχιστον 10%;</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6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lastRenderedPageBreak/>
              <w:t>18</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Η συσκευή επαληθεύει το νόμο της διάθλασης με ακρίβεια τουλάχιστον 15%;</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i w:val="0"/>
                <w:iCs/>
                <w:sz w:val="24"/>
                <w:u w:val="single"/>
              </w:rPr>
            </w:pPr>
            <w:bookmarkStart w:id="15" w:name="σελ_261"/>
            <w:bookmarkEnd w:id="15"/>
            <w:r>
              <w:rPr>
                <w:rFonts w:cs="Arial"/>
                <w:i w:val="0"/>
                <w:iCs/>
                <w:sz w:val="24"/>
                <w:u w:val="single"/>
              </w:rPr>
              <w:t>ΕΠΙΤΡΑΠΕΖΙΟΣ ΑΝΕΜΙΣΤΗΡΑΣ ΠΟΛΛΑΠΛΩΝ ΤΑΧΥΤΗΤΩΝ</w:t>
            </w:r>
          </w:p>
        </w:tc>
      </w:tr>
      <w:tr w:rsidR="0059592B">
        <w:tblPrEx>
          <w:tblCellMar>
            <w:top w:w="0" w:type="dxa"/>
            <w:bottom w:w="0" w:type="dxa"/>
          </w:tblCellMar>
        </w:tblPrEx>
        <w:trPr>
          <w:trHeight w:val="697"/>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19</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Ο ανεμιστήρας έχει διάμετρο περίπου 40</w:t>
            </w:r>
            <w:r>
              <w:rPr>
                <w:rFonts w:ascii="Arial" w:hAnsi="Arial" w:cs="Arial"/>
                <w:szCs w:val="20"/>
                <w:lang w:val="en-US"/>
              </w:rPr>
              <w:t>cm</w:t>
            </w:r>
            <w:r>
              <w:rPr>
                <w:rFonts w:ascii="Arial" w:hAnsi="Arial" w:cs="Arial"/>
                <w:szCs w:val="20"/>
              </w:rPr>
              <w:t>;</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71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20</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Ο ανεμιστήρας έχει τουλάχιστον  τρεις ταχύτητες;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162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Ο ανεμιστήρας έχει προστατευτική σχάρα που  επιτρέπει εύκολη πρόσβαση στα πτερύγια του ανεμιστήρα;</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5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22</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Ο ανεμιστήρας εξυπηρετεί την εξοικείωση των μαθητών με τα χειροκίνητα στροβοσκόπια;</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5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23</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19"/>
              </w:rPr>
              <w:t>Ο ανεμιστήρας συνοδεύεται από δεύτερο σύστημα επίπεδων πτερυγίων (όχι αεροδυναμικά διαμορφωμένων), τα οποία περιστρεφόμενα δεν  κινούν τον περιβάλλοντα αέρα;</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5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24</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19"/>
              </w:rPr>
              <w:t>Τα επίπεδα πτερύγια μπορούν να τοποθετούνται επί του ανεμιστήρα με εύκολο τρόπο χωρίς τη χρήση εργαλείων;</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886"/>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1"/>
              <w:spacing w:line="240" w:lineRule="auto"/>
              <w:rPr>
                <w:b w:val="0"/>
                <w:bCs w:val="0"/>
                <w:szCs w:val="20"/>
                <w:u w:val="none"/>
              </w:rPr>
            </w:pPr>
            <w:bookmarkStart w:id="16" w:name="σελ_261α"/>
            <w:bookmarkEnd w:id="16"/>
            <w:r>
              <w:rPr>
                <w:b w:val="0"/>
                <w:bCs w:val="0"/>
                <w:szCs w:val="20"/>
                <w:u w:val="none"/>
              </w:rPr>
              <w:t>ΖΕΥΓΟΣ ΕΛΑΤΗΡΙΩΝ ΚΥΜΑΤΙΣΜΩΝ</w:t>
            </w:r>
          </w:p>
        </w:tc>
      </w:tr>
      <w:tr w:rsidR="0059592B">
        <w:tblPrEx>
          <w:tblCellMar>
            <w:top w:w="0" w:type="dxa"/>
            <w:bottom w:w="0" w:type="dxa"/>
          </w:tblCellMar>
        </w:tblPrEx>
        <w:trPr>
          <w:trHeight w:val="197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25</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Το ζεύγος επιτυγχάνει τη διάδοση του Κυματικού παλμού από το ένα ελατήριο στο άλλο και ταυτόχρονα τη μερική ανάκλασή του στο σημείο σύνδεσης των δύο ελατηρίων;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88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26</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Τα δύο ελατήρια είναι ανοξείδωτα;</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70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lastRenderedPageBreak/>
              <w:t>27</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Παρέχεται θήκη για τη φύλαξη των ελατηρίων;</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1074"/>
        </w:trPr>
        <w:tc>
          <w:tcPr>
            <w:tcW w:w="8928" w:type="dxa"/>
            <w:gridSpan w:val="3"/>
            <w:tcBorders>
              <w:top w:val="single" w:sz="4" w:space="0" w:color="auto"/>
              <w:left w:val="single" w:sz="4" w:space="0" w:color="auto"/>
              <w:bottom w:val="nil"/>
              <w:right w:val="single" w:sz="4" w:space="0" w:color="auto"/>
            </w:tcBorders>
            <w:vAlign w:val="center"/>
          </w:tcPr>
          <w:p w:rsidR="0059592B" w:rsidRDefault="0059592B" w:rsidP="0059592B">
            <w:pPr>
              <w:pStyle w:val="Heading6"/>
              <w:spacing w:line="360" w:lineRule="auto"/>
              <w:jc w:val="center"/>
              <w:rPr>
                <w:rFonts w:cs="Arial"/>
                <w:b/>
                <w:bCs/>
                <w:i w:val="0"/>
                <w:iCs/>
                <w:sz w:val="28"/>
                <w:u w:val="single"/>
              </w:rPr>
            </w:pPr>
            <w:bookmarkStart w:id="17" w:name="σελ_262"/>
            <w:bookmarkEnd w:id="17"/>
            <w:r>
              <w:rPr>
                <w:rFonts w:cs="Arial"/>
                <w:b/>
                <w:bCs/>
                <w:i w:val="0"/>
                <w:iCs/>
                <w:sz w:val="28"/>
                <w:u w:val="single"/>
              </w:rPr>
              <w:t>ΣΥΣΚΕΥΗ ΤΟΥ ΝΟΜΟΥ ΤΩΝ ΑΕΡΙΩΝ</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sz w:val="24"/>
              </w:rPr>
            </w:pPr>
            <w:r>
              <w:rPr>
                <w:rFonts w:cs="Arial"/>
                <w:b/>
                <w:bCs/>
                <w:sz w:val="24"/>
              </w:rPr>
              <w:t>Α/Α</w:t>
            </w:r>
          </w:p>
        </w:tc>
        <w:tc>
          <w:tcPr>
            <w:tcW w:w="5812" w:type="dxa"/>
            <w:tcBorders>
              <w:top w:val="single" w:sz="4" w:space="0" w:color="auto"/>
              <w:left w:val="nil"/>
              <w:bottom w:val="single" w:sz="4" w:space="0" w:color="auto"/>
              <w:right w:val="single" w:sz="4" w:space="0" w:color="auto"/>
            </w:tcBorders>
            <w:vAlign w:val="center"/>
          </w:tcPr>
          <w:p w:rsidR="0059592B" w:rsidRDefault="0059592B" w:rsidP="0059592B">
            <w:pPr>
              <w:pStyle w:val="Heading2"/>
              <w:spacing w:line="360" w:lineRule="auto"/>
              <w:rPr>
                <w:szCs w:val="20"/>
              </w:rPr>
            </w:pPr>
            <w:r>
              <w:rPr>
                <w:szCs w:val="20"/>
              </w:rPr>
              <w:t>ΧΑΡΑΚΤΗΡΙΣΤΙΚΟ</w:t>
            </w:r>
          </w:p>
        </w:tc>
        <w:tc>
          <w:tcPr>
            <w:tcW w:w="2299" w:type="dxa"/>
            <w:tcBorders>
              <w:top w:val="single" w:sz="4" w:space="0" w:color="auto"/>
              <w:left w:val="nil"/>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ΙΚΑΝΟΠΟΙΕΙΤΑΙ; (ΝΑΙ/ΟΧΙ)</w:t>
            </w:r>
          </w:p>
        </w:tc>
      </w:tr>
      <w:tr w:rsidR="0059592B">
        <w:tblPrEx>
          <w:tblCellMar>
            <w:top w:w="0" w:type="dxa"/>
            <w:bottom w:w="0" w:type="dxa"/>
          </w:tblCellMar>
        </w:tblPrEx>
        <w:trPr>
          <w:trHeight w:val="123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812" w:type="dxa"/>
            <w:tcBorders>
              <w:top w:val="single" w:sz="4" w:space="0" w:color="auto"/>
              <w:left w:val="nil"/>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Με τη συσκευή αποδεικνύονται όλοι οι νόμοι των αερίων με σφάλμα μικρότερο ή ίσο του 15% ; </w:t>
            </w:r>
          </w:p>
        </w:tc>
        <w:tc>
          <w:tcPr>
            <w:tcW w:w="2299" w:type="dxa"/>
            <w:tcBorders>
              <w:top w:val="single" w:sz="4" w:space="0" w:color="auto"/>
              <w:left w:val="nil"/>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76"/>
        </w:trPr>
        <w:tc>
          <w:tcPr>
            <w:tcW w:w="817" w:type="dxa"/>
            <w:tcBorders>
              <w:top w:val="nil"/>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812" w:type="dxa"/>
            <w:tcBorders>
              <w:top w:val="nil"/>
              <w:left w:val="nil"/>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Παρέχεται δυνατότητα ταυτόχρονης μέτρησης θερμοκρασίας ,πίεσης και όγκου του αερίου ;</w:t>
            </w:r>
          </w:p>
        </w:tc>
        <w:tc>
          <w:tcPr>
            <w:tcW w:w="2299" w:type="dxa"/>
            <w:tcBorders>
              <w:top w:val="nil"/>
              <w:left w:val="nil"/>
              <w:bottom w:val="nil"/>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70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3</w:t>
            </w:r>
          </w:p>
        </w:tc>
        <w:tc>
          <w:tcPr>
            <w:tcW w:w="5812" w:type="dxa"/>
            <w:tcBorders>
              <w:top w:val="single" w:sz="4" w:space="0" w:color="auto"/>
              <w:left w:val="nil"/>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Είναι ασφαλής κατά τη χρήση της από τους μαθητές;</w:t>
            </w:r>
          </w:p>
        </w:tc>
        <w:tc>
          <w:tcPr>
            <w:tcW w:w="2299" w:type="dxa"/>
            <w:tcBorders>
              <w:top w:val="single" w:sz="4" w:space="0" w:color="auto"/>
              <w:left w:val="nil"/>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1089"/>
        </w:trPr>
        <w:tc>
          <w:tcPr>
            <w:tcW w:w="817" w:type="dxa"/>
            <w:tcBorders>
              <w:top w:val="single" w:sz="4" w:space="0" w:color="auto"/>
              <w:left w:val="single" w:sz="4" w:space="0" w:color="auto"/>
              <w:bottom w:val="nil"/>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812" w:type="dxa"/>
            <w:tcBorders>
              <w:top w:val="single" w:sz="4" w:space="0" w:color="auto"/>
              <w:left w:val="nil"/>
              <w:bottom w:val="nil"/>
              <w:right w:val="single" w:sz="4" w:space="0" w:color="auto"/>
            </w:tcBorders>
            <w:vAlign w:val="center"/>
          </w:tcPr>
          <w:p w:rsidR="0059592B" w:rsidRDefault="0059592B" w:rsidP="0059592B">
            <w:pPr>
              <w:tabs>
                <w:tab w:val="num" w:pos="1800"/>
              </w:tabs>
              <w:spacing w:line="360" w:lineRule="auto"/>
              <w:jc w:val="both"/>
              <w:rPr>
                <w:rFonts w:ascii="Arial" w:hAnsi="Arial" w:cs="Arial"/>
                <w:szCs w:val="20"/>
              </w:rPr>
            </w:pPr>
            <w:r>
              <w:rPr>
                <w:rFonts w:ascii="Arial" w:hAnsi="Arial" w:cs="Arial"/>
                <w:szCs w:val="20"/>
              </w:rPr>
              <w:t>Παρέχεται κατάλληλο φυλλάδιο  οδηγιών στην ελληνική γλώσσα;</w:t>
            </w:r>
          </w:p>
        </w:tc>
        <w:tc>
          <w:tcPr>
            <w:tcW w:w="2299" w:type="dxa"/>
            <w:tcBorders>
              <w:top w:val="single" w:sz="4" w:space="0" w:color="auto"/>
              <w:left w:val="nil"/>
              <w:bottom w:val="nil"/>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697"/>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5</w:t>
            </w:r>
          </w:p>
        </w:tc>
        <w:tc>
          <w:tcPr>
            <w:tcW w:w="5812" w:type="dxa"/>
            <w:tcBorders>
              <w:top w:val="single" w:sz="4" w:space="0" w:color="auto"/>
              <w:left w:val="nil"/>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Παρέχεται θήκη για τα εξαρτήματα της συσκευής;</w:t>
            </w:r>
          </w:p>
        </w:tc>
        <w:tc>
          <w:tcPr>
            <w:tcW w:w="2299" w:type="dxa"/>
            <w:tcBorders>
              <w:top w:val="single" w:sz="4" w:space="0" w:color="auto"/>
              <w:left w:val="nil"/>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1437"/>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2"/>
              <w:spacing w:line="360" w:lineRule="auto"/>
              <w:rPr>
                <w:sz w:val="28"/>
                <w:szCs w:val="20"/>
                <w:u w:val="single"/>
              </w:rPr>
            </w:pPr>
            <w:bookmarkStart w:id="18" w:name="σελ_262α"/>
            <w:bookmarkEnd w:id="18"/>
            <w:r>
              <w:rPr>
                <w:sz w:val="28"/>
                <w:szCs w:val="20"/>
                <w:u w:val="single"/>
              </w:rPr>
              <w:t>ΣΥΣΚΕΥΗ ΘΕΡΜΙΚΗΣ ΑΓΩΓΙΜΟΤΗΤΑΣ</w:t>
            </w:r>
          </w:p>
          <w:p w:rsidR="0059592B" w:rsidRDefault="0059592B" w:rsidP="0059592B">
            <w:pPr>
              <w:pStyle w:val="Heading2"/>
              <w:rPr>
                <w:sz w:val="28"/>
                <w:szCs w:val="20"/>
                <w:u w:val="single"/>
              </w:rPr>
            </w:pPr>
            <w:r>
              <w:rPr>
                <w:sz w:val="28"/>
                <w:szCs w:val="20"/>
                <w:u w:val="single"/>
              </w:rPr>
              <w:t xml:space="preserve"> ΚΑΙ ΘΕΡΜΟΔΥΝΑΜΙΚΗΣ ΙΣΟΡΡΟΠΙΑΣ (ΘΕ.160.0)</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ΧΑΡΑΚΤΗΡΙΣΤΙΚΟ</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ΙΚΑΝΟΠΟΙΕΙΤΑΙ; (ΝΑΙ/ΟΧΙ)</w:t>
            </w:r>
          </w:p>
        </w:tc>
      </w:tr>
      <w:tr w:rsidR="0059592B">
        <w:tblPrEx>
          <w:tblCellMar>
            <w:top w:w="0" w:type="dxa"/>
            <w:bottom w:w="0" w:type="dxa"/>
          </w:tblCellMar>
        </w:tblPrEx>
        <w:trPr>
          <w:trHeight w:val="149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Παρέχονται γέφυρες σχήματος Π από </w:t>
            </w:r>
            <w:r>
              <w:rPr>
                <w:rFonts w:ascii="Arial" w:hAnsi="Arial" w:cs="Arial"/>
              </w:rPr>
              <w:t>τρία τουλάχιστον διαφορετικά μέταλλα (με σταθερά τα άλλα στοιχεία, ώστε να γίνεται σύγκριση);</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Οι διατομές είναι σταθερές σε όλο το μήκος των προσφερομένων γεφυρών;</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41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lastRenderedPageBreak/>
              <w:t>3</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rPr>
              <w:t>Παρέχονται δύο τουλάχιστον διαφορετικές θερμοαγώγιμες διατομές των γεφυρών (με σταθερά τα άλλα στοιχεία, ώστε να γίνεται σύγκριση);</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95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tabs>
                <w:tab w:val="num" w:pos="1800"/>
              </w:tabs>
              <w:spacing w:line="360" w:lineRule="auto"/>
              <w:jc w:val="both"/>
              <w:rPr>
                <w:rFonts w:ascii="Arial" w:hAnsi="Arial" w:cs="Arial"/>
                <w:szCs w:val="20"/>
              </w:rPr>
            </w:pPr>
            <w:r>
              <w:rPr>
                <w:rFonts w:ascii="Arial" w:hAnsi="Arial" w:cs="Arial"/>
                <w:szCs w:val="20"/>
              </w:rPr>
              <w:t>Οι παρεχόμενες γέφυρες έχουν καλή θερμική επαφή με το περιεχόμενο στα δοχεία νερό</w:t>
            </w:r>
            <w:r>
              <w:rPr>
                <w:rFonts w:ascii="Arial" w:hAnsi="Arial" w:cs="Arial"/>
              </w:rPr>
              <w:t xml:space="preserve"> (φθάνουν σε βάθος 1cm περίπου πάνω από τον πυθμένα του κάθε δοχείου)</w:t>
            </w:r>
            <w:r>
              <w:rPr>
                <w:rFonts w:ascii="Arial" w:hAnsi="Arial" w:cs="Arial"/>
                <w:szCs w:val="20"/>
              </w:rPr>
              <w:t>;</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6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Το εκτός των δοχείων τμήμα των γεφυρών είναι θερμικά μονωμένο;</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6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rPr>
              <w:t>Οι χωρητικότητες των προσφερομένων δοχείων είναι μεγαλύτερες από 200</w:t>
            </w:r>
            <w:r>
              <w:rPr>
                <w:rFonts w:ascii="Arial" w:hAnsi="Arial" w:cs="Arial"/>
                <w:lang w:val="en-US"/>
              </w:rPr>
              <w:t>ml</w:t>
            </w:r>
            <w:r>
              <w:rPr>
                <w:rFonts w:ascii="Arial" w:hAnsi="Arial" w:cs="Arial"/>
              </w:rPr>
              <w:t>;</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6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7</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rPr>
            </w:pPr>
            <w:r>
              <w:rPr>
                <w:rFonts w:ascii="Arial" w:hAnsi="Arial" w:cs="Arial"/>
              </w:rPr>
              <w:t>Οι θερμοχωρητικότητες των προσφερομένων δοχείων είναι μικρότερες από 2</w:t>
            </w:r>
            <w:r>
              <w:rPr>
                <w:rFonts w:ascii="Arial" w:hAnsi="Arial" w:cs="Arial"/>
                <w:lang w:val="en-US"/>
              </w:rPr>
              <w:t>Cal</w:t>
            </w:r>
            <w:r>
              <w:rPr>
                <w:rFonts w:ascii="Arial" w:hAnsi="Arial" w:cs="Arial"/>
              </w:rPr>
              <w:t xml:space="preserve"> / </w:t>
            </w:r>
            <w:r>
              <w:rPr>
                <w:rFonts w:ascii="Arial" w:hAnsi="Arial" w:cs="Arial"/>
                <w:vertAlign w:val="superscript"/>
                <w:lang w:val="en-US"/>
              </w:rPr>
              <w:t>o</w:t>
            </w:r>
            <w:r>
              <w:rPr>
                <w:rFonts w:ascii="Arial" w:hAnsi="Arial" w:cs="Arial"/>
                <w:lang w:val="en-US"/>
              </w:rPr>
              <w:t>C</w:t>
            </w:r>
            <w:r>
              <w:rPr>
                <w:rFonts w:ascii="Arial" w:hAnsi="Arial" w:cs="Arial"/>
              </w:rPr>
              <w:t>;</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53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8</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rPr>
            </w:pPr>
            <w:r>
              <w:rPr>
                <w:rFonts w:ascii="Arial" w:hAnsi="Arial" w:cs="Arial"/>
              </w:rPr>
              <w:t xml:space="preserve">Υπάρχει αποτελεσματική θερμομόνωση σε όλη τη συσκευή, ώστε ο αρχικός ρυθμός πτώσης της θερμοκρασίας να είναι μικρότερος από </w:t>
            </w:r>
            <w:r>
              <w:rPr>
                <w:rFonts w:ascii="Arial" w:hAnsi="Arial" w:cs="Arial"/>
                <w:b/>
                <w:bCs/>
              </w:rPr>
              <w:t>0,6</w:t>
            </w:r>
            <w:r>
              <w:rPr>
                <w:rFonts w:ascii="Arial" w:hAnsi="Arial" w:cs="Arial"/>
                <w:b/>
                <w:bCs/>
                <w:vertAlign w:val="superscript"/>
              </w:rPr>
              <w:t>ο</w:t>
            </w:r>
            <w:r>
              <w:rPr>
                <w:rFonts w:ascii="Arial" w:hAnsi="Arial" w:cs="Arial"/>
                <w:b/>
                <w:bCs/>
                <w:lang w:val="en-US"/>
              </w:rPr>
              <w:t>C</w:t>
            </w:r>
            <w:r>
              <w:rPr>
                <w:rFonts w:ascii="Arial" w:hAnsi="Arial" w:cs="Arial"/>
                <w:b/>
                <w:bCs/>
              </w:rPr>
              <w:t>/</w:t>
            </w:r>
            <w:r>
              <w:rPr>
                <w:rFonts w:ascii="Arial" w:hAnsi="Arial" w:cs="Arial"/>
                <w:b/>
                <w:bCs/>
                <w:lang w:val="en-US"/>
              </w:rPr>
              <w:t>min</w:t>
            </w:r>
            <w:r>
              <w:rPr>
                <w:rFonts w:ascii="Arial" w:hAnsi="Arial" w:cs="Arial"/>
              </w:rPr>
              <w:t xml:space="preserve">  στις προδιαγεγραμμένες συνθήκες;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6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9</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color w:val="000000"/>
              </w:rPr>
            </w:pPr>
            <w:r>
              <w:rPr>
                <w:rFonts w:ascii="Arial" w:hAnsi="Arial" w:cs="Arial"/>
                <w:color w:val="000000"/>
              </w:rPr>
              <w:t xml:space="preserve">Η δυνατότητα μεταφοράς θερμικής ενέργειας (για όλες τις προσφερόμενες γέφυρες) είναι μεγαλύτερη από 3000 </w:t>
            </w:r>
            <w:r>
              <w:rPr>
                <w:rFonts w:ascii="Arial" w:hAnsi="Arial" w:cs="Arial"/>
                <w:color w:val="000000"/>
                <w:lang w:val="en-US"/>
              </w:rPr>
              <w:t>Cal</w:t>
            </w:r>
            <w:r>
              <w:rPr>
                <w:rFonts w:ascii="Arial" w:hAnsi="Arial" w:cs="Arial"/>
                <w:color w:val="000000"/>
              </w:rPr>
              <w:t xml:space="preserve"> σε τριάντα λεπτά, στις προδιαγεγραμμένες συνθήκες;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7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10</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Όλα τα μεταλλικά μέρη και εξαρτήματα της συσκευής είναι ανοξείδωτα ή επινικελωμένα;</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7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rPr>
              <w:t>Η συσκευή συνοδεύεται από αναλυτικό οδηγό χρήσης σε δόκιμη ελληνική απόδοση;</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417"/>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8"/>
                <w:u w:val="single"/>
              </w:rPr>
            </w:pPr>
            <w:bookmarkStart w:id="19" w:name="σελ_264"/>
            <w:bookmarkEnd w:id="19"/>
            <w:r>
              <w:rPr>
                <w:rFonts w:cs="Arial"/>
                <w:b/>
                <w:bCs/>
                <w:i w:val="0"/>
                <w:iCs/>
                <w:sz w:val="28"/>
                <w:u w:val="single"/>
              </w:rPr>
              <w:lastRenderedPageBreak/>
              <w:t>ΣΥΣΚΕΥΗ ΠΡΟΣΔΙΟΡΙΣΜΟΥ ΤΟΥ ΜΗΧΑΝΙΚΟΥ ΙΣΟΔΥΝΑΜΟΥ ΤΗΣ ΘΕΡΜΟΤΗΤΑΣ (ΘΕ.155.0)</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ΧΑΡΑΚΤΗΡΙΣΤΙΚΟ</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ΙΚΑΝΟΠΟΙΕΙΤΑΙ; (ΝΑΙ/ΟΧΙ)</w:t>
            </w:r>
          </w:p>
        </w:tc>
      </w:tr>
      <w:tr w:rsidR="0059592B">
        <w:tblPrEx>
          <w:tblCellMar>
            <w:top w:w="0" w:type="dxa"/>
            <w:bottom w:w="0" w:type="dxa"/>
          </w:tblCellMar>
        </w:tblPrEx>
        <w:trPr>
          <w:trHeight w:val="150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Στη περίπτωση που η μέτρηση της θερμοκρασίας γίνεται με υδραργυρικό θερμόμετρο, αυτό συνοδεύεται από θερμοαγώγιμη κρέμα, </w:t>
            </w:r>
            <w:r>
              <w:rPr>
                <w:rFonts w:ascii="Arial" w:hAnsi="Arial" w:cs="Arial"/>
                <w:szCs w:val="19"/>
              </w:rPr>
              <w:t>σε επαρκή ποσότητα για την επανάληψη του πειράματος τουλάχιστον 25 φορές</w:t>
            </w:r>
            <w:r>
              <w:rPr>
                <w:rFonts w:ascii="Arial" w:hAnsi="Arial" w:cs="Arial"/>
                <w:szCs w:val="20"/>
              </w:rPr>
              <w:t xml:space="preserve">;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59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tabs>
                <w:tab w:val="num" w:pos="1800"/>
              </w:tabs>
              <w:spacing w:line="360" w:lineRule="auto"/>
              <w:jc w:val="both"/>
              <w:rPr>
                <w:rFonts w:ascii="Arial" w:hAnsi="Arial" w:cs="Arial"/>
                <w:szCs w:val="20"/>
              </w:rPr>
            </w:pPr>
            <w:r>
              <w:rPr>
                <w:rFonts w:ascii="Arial" w:hAnsi="Arial" w:cs="Arial"/>
                <w:szCs w:val="20"/>
              </w:rPr>
              <w:t>Στην περίπτωση που η μέτρηση της θερμοκρασίας γίνεται με υδραργυρικό θερμόμετρο, το όργανο  συνοδεύεται από δύο όμοια εφεδρικά θερμόμετρα;</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98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Στην περίπτωση που η καταμέτρηση των </w:t>
            </w:r>
            <w:r>
              <w:rPr>
                <w:rFonts w:ascii="Arial" w:hAnsi="Arial" w:cs="Arial"/>
                <w:color w:val="000000"/>
                <w:szCs w:val="20"/>
              </w:rPr>
              <w:t>περιστροφών γίνεται με τη βοήθεια μηχανικού μετρητή, αυτός διαθέτει διάταξη μηδενισμού των ενδείξεων;</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58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Η συσκευή υπολογίζει το συντελεστή μηχανικού ισοδύναμου θερμότητας με σφάλμα μικρότερο ή ίσο του 10%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72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rPr>
            </w:pPr>
            <w:r>
              <w:rPr>
                <w:rFonts w:ascii="Arial" w:hAnsi="Arial" w:cs="Arial"/>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both"/>
              <w:rPr>
                <w:rFonts w:ascii="Arial" w:hAnsi="Arial" w:cs="Arial"/>
                <w:szCs w:val="20"/>
              </w:rPr>
            </w:pPr>
            <w:r>
              <w:rPr>
                <w:rFonts w:ascii="Arial" w:hAnsi="Arial" w:cs="Arial"/>
                <w:szCs w:val="20"/>
              </w:rPr>
              <w:t>Η συσκευή είναι ασφαλής για τους μαθητές;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jc w:val="both"/>
              <w:rPr>
                <w:rFonts w:ascii="Arial" w:hAnsi="Arial" w:cs="Arial"/>
                <w:szCs w:val="20"/>
              </w:rPr>
            </w:pPr>
          </w:p>
        </w:tc>
      </w:tr>
      <w:tr w:rsidR="0059592B">
        <w:tblPrEx>
          <w:tblCellMar>
            <w:top w:w="0" w:type="dxa"/>
            <w:bottom w:w="0" w:type="dxa"/>
          </w:tblCellMar>
        </w:tblPrEx>
        <w:trPr>
          <w:trHeight w:val="106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Παρέχεται έντυπο Οδηγιών στην ελληνική γλώσσα και συνοπτική περιγραφή με τα κατάλληλα σχήματα και εικόνες του πειραματικού τρόπου επαλήθευσης του μηχανικού ισοδύναμου;</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71"/>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8"/>
                <w:u w:val="single"/>
              </w:rPr>
            </w:pPr>
            <w:bookmarkStart w:id="20" w:name="σελ_265"/>
            <w:bookmarkEnd w:id="20"/>
            <w:r>
              <w:rPr>
                <w:rFonts w:cs="Arial"/>
                <w:b/>
                <w:bCs/>
                <w:i w:val="0"/>
                <w:iCs/>
                <w:sz w:val="28"/>
                <w:u w:val="single"/>
              </w:rPr>
              <w:lastRenderedPageBreak/>
              <w:t xml:space="preserve">ΣΥΣΚΕΥΗ ΜΕΤΡΗΣΗΣ ΤΟΥ ΛΟΓΟΥ </w:t>
            </w:r>
            <w:r>
              <w:rPr>
                <w:rFonts w:cs="Arial"/>
                <w:b/>
                <w:bCs/>
                <w:i w:val="0"/>
                <w:iCs/>
                <w:sz w:val="28"/>
                <w:u w:val="single"/>
                <w:lang w:val="en-US"/>
              </w:rPr>
              <w:t>Cv</w:t>
            </w:r>
            <w:r>
              <w:rPr>
                <w:rFonts w:cs="Arial"/>
                <w:b/>
                <w:bCs/>
                <w:i w:val="0"/>
                <w:iCs/>
                <w:sz w:val="28"/>
                <w:u w:val="single"/>
              </w:rPr>
              <w:t>/</w:t>
            </w:r>
            <w:r>
              <w:rPr>
                <w:rFonts w:cs="Arial"/>
                <w:b/>
                <w:bCs/>
                <w:i w:val="0"/>
                <w:iCs/>
                <w:sz w:val="28"/>
                <w:u w:val="single"/>
                <w:lang w:val="en-US"/>
              </w:rPr>
              <w:t>Cp</w:t>
            </w:r>
          </w:p>
        </w:tc>
      </w:tr>
      <w:tr w:rsidR="0059592B">
        <w:tblPrEx>
          <w:tblCellMar>
            <w:top w:w="0" w:type="dxa"/>
            <w:bottom w:w="0" w:type="dxa"/>
          </w:tblCellMar>
        </w:tblPrEx>
        <w:trPr>
          <w:trHeight w:val="105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2"/>
              <w:spacing w:line="360" w:lineRule="auto"/>
              <w:rPr>
                <w:szCs w:val="20"/>
              </w:rPr>
            </w:pPr>
            <w:r>
              <w:rPr>
                <w:szCs w:val="20"/>
              </w:rPr>
              <w:t>ΧΑΡΑΚΤΗΡΙΣΤΙΚΟ</w:t>
            </w:r>
          </w:p>
        </w:tc>
        <w:tc>
          <w:tcPr>
            <w:tcW w:w="2299"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ΙΚΑΝΟΠΟΙΕΙΤΑΙ; (ΝΑΙ/ΟΧΙ)</w:t>
            </w:r>
          </w:p>
        </w:tc>
      </w:tr>
      <w:tr w:rsidR="0059592B">
        <w:tblPrEx>
          <w:tblCellMar>
            <w:top w:w="0" w:type="dxa"/>
            <w:bottom w:w="0" w:type="dxa"/>
          </w:tblCellMar>
        </w:tblPrEx>
        <w:trPr>
          <w:trHeight w:val="108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Παρέχονται όλα τα όργανα και εξαρτήματα της συσκευής για τη διεξαγωγή του πειράματος;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06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tabs>
                <w:tab w:val="num" w:pos="1800"/>
              </w:tabs>
              <w:spacing w:line="360" w:lineRule="auto"/>
              <w:jc w:val="both"/>
              <w:rPr>
                <w:rFonts w:ascii="Arial" w:hAnsi="Arial" w:cs="Arial"/>
                <w:szCs w:val="20"/>
              </w:rPr>
            </w:pPr>
            <w:r>
              <w:rPr>
                <w:rFonts w:ascii="Arial" w:hAnsi="Arial" w:cs="Arial"/>
                <w:szCs w:val="20"/>
              </w:rPr>
              <w:t>Στη θήκη φυλάσσονται τουλάχιστον τα βασικά εξαρτήματα της συσκευής;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42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tabs>
                <w:tab w:val="num" w:pos="1800"/>
              </w:tabs>
              <w:spacing w:line="360" w:lineRule="auto"/>
              <w:jc w:val="both"/>
              <w:rPr>
                <w:rFonts w:ascii="Arial" w:hAnsi="Arial" w:cs="Arial"/>
                <w:szCs w:val="20"/>
              </w:rPr>
            </w:pPr>
            <w:r>
              <w:rPr>
                <w:rFonts w:ascii="Arial" w:hAnsi="Arial" w:cs="Arial"/>
                <w:szCs w:val="20"/>
              </w:rPr>
              <w:t>Παρέχεται έντυπο με οδηγίες συναρμολόγησης, χρήσης και συντήρησης στην ελληνική γλώσσα, με τα κατάλληλα σχήματα και εικόνες;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88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Είναι ασφαλής κατά τη χρήση της από τους μαθητές;</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CellMar>
            <w:top w:w="0" w:type="dxa"/>
            <w:bottom w:w="0" w:type="dxa"/>
          </w:tblCellMar>
        </w:tblPrEx>
        <w:trPr>
          <w:trHeight w:val="143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 xml:space="preserve">Η συσκευή εμφανίζει σφάλμα υπολογισμού του </w:t>
            </w:r>
            <w:r>
              <w:rPr>
                <w:rFonts w:ascii="Arial" w:hAnsi="Arial" w:cs="Arial"/>
                <w:szCs w:val="20"/>
                <w:lang w:val="en-US"/>
              </w:rPr>
              <w:t>Cp</w:t>
            </w:r>
            <w:r>
              <w:rPr>
                <w:rFonts w:ascii="Arial" w:hAnsi="Arial" w:cs="Arial"/>
                <w:szCs w:val="20"/>
              </w:rPr>
              <w:t>/</w:t>
            </w:r>
            <w:r>
              <w:rPr>
                <w:rFonts w:ascii="Arial" w:hAnsi="Arial" w:cs="Arial"/>
                <w:szCs w:val="20"/>
                <w:lang w:val="en-US"/>
              </w:rPr>
              <w:t>Cv</w:t>
            </w:r>
            <w:r>
              <w:rPr>
                <w:rFonts w:ascii="Arial" w:hAnsi="Arial" w:cs="Arial"/>
                <w:szCs w:val="20"/>
              </w:rPr>
              <w:t xml:space="preserve"> το πολύ ίσο με 5% ;</w:t>
            </w:r>
          </w:p>
        </w:tc>
        <w:tc>
          <w:tcPr>
            <w:tcW w:w="2299"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both"/>
              <w:rPr>
                <w:rFonts w:ascii="Arial" w:hAnsi="Arial" w:cs="Arial"/>
                <w:szCs w:val="20"/>
              </w:rPr>
            </w:pPr>
          </w:p>
        </w:tc>
      </w:tr>
      <w:tr w:rsidR="0059592B">
        <w:tblPrEx>
          <w:tblBorders>
            <w:insideH w:val="single" w:sz="4" w:space="0" w:color="auto"/>
            <w:insideV w:val="single" w:sz="4" w:space="0" w:color="auto"/>
          </w:tblBorders>
          <w:tblCellMar>
            <w:top w:w="0" w:type="dxa"/>
            <w:bottom w:w="0" w:type="dxa"/>
          </w:tblCellMar>
        </w:tblPrEx>
        <w:trPr>
          <w:cantSplit/>
          <w:trHeight w:val="1066"/>
        </w:trPr>
        <w:tc>
          <w:tcPr>
            <w:tcW w:w="8928" w:type="dxa"/>
            <w:gridSpan w:val="3"/>
            <w:vAlign w:val="center"/>
          </w:tcPr>
          <w:p w:rsidR="0059592B" w:rsidRDefault="0059592B" w:rsidP="0059592B">
            <w:pPr>
              <w:pStyle w:val="Heading6"/>
              <w:spacing w:line="360" w:lineRule="auto"/>
              <w:jc w:val="center"/>
              <w:rPr>
                <w:b/>
                <w:bCs/>
                <w:i w:val="0"/>
                <w:sz w:val="28"/>
                <w:u w:val="single"/>
              </w:rPr>
            </w:pPr>
            <w:bookmarkStart w:id="21" w:name="σελ_265α"/>
            <w:bookmarkEnd w:id="21"/>
            <w:r>
              <w:rPr>
                <w:b/>
                <w:bCs/>
                <w:i w:val="0"/>
                <w:sz w:val="28"/>
                <w:u w:val="single"/>
              </w:rPr>
              <w:t>ΣΥΝΟΛΟ ΜΕΛΕΤΗΣ ΦΑΙΝΟΜΕΝΩΝ ΠΟΛΩΣΗΣ</w:t>
            </w:r>
          </w:p>
        </w:tc>
      </w:tr>
      <w:tr w:rsidR="0059592B">
        <w:tblPrEx>
          <w:tblBorders>
            <w:insideH w:val="single" w:sz="4" w:space="0" w:color="auto"/>
            <w:insideV w:val="single" w:sz="4" w:space="0" w:color="auto"/>
          </w:tblBorders>
          <w:tblCellMar>
            <w:top w:w="0" w:type="dxa"/>
            <w:bottom w:w="0" w:type="dxa"/>
          </w:tblCellMar>
        </w:tblPrEx>
        <w:tc>
          <w:tcPr>
            <w:tcW w:w="817" w:type="dxa"/>
            <w:vAlign w:val="center"/>
          </w:tcPr>
          <w:p w:rsidR="0059592B" w:rsidRDefault="0059592B" w:rsidP="0059592B">
            <w:pPr>
              <w:pStyle w:val="Heading6"/>
              <w:spacing w:line="360" w:lineRule="auto"/>
              <w:jc w:val="center"/>
              <w:rPr>
                <w:b/>
                <w:bCs/>
                <w:i w:val="0"/>
                <w:sz w:val="24"/>
              </w:rPr>
            </w:pPr>
            <w:r>
              <w:rPr>
                <w:b/>
                <w:bCs/>
                <w:i w:val="0"/>
                <w:sz w:val="24"/>
              </w:rPr>
              <w:t>Α/Α</w:t>
            </w:r>
          </w:p>
        </w:tc>
        <w:tc>
          <w:tcPr>
            <w:tcW w:w="5812" w:type="dxa"/>
            <w:vAlign w:val="center"/>
          </w:tcPr>
          <w:p w:rsidR="0059592B" w:rsidRDefault="0059592B" w:rsidP="0059592B">
            <w:pPr>
              <w:spacing w:line="360" w:lineRule="auto"/>
              <w:jc w:val="center"/>
              <w:rPr>
                <w:rFonts w:ascii="Arial" w:hAnsi="Arial"/>
                <w:b/>
                <w:bCs/>
              </w:rPr>
            </w:pPr>
            <w:r>
              <w:rPr>
                <w:rFonts w:ascii="Arial" w:hAnsi="Arial"/>
                <w:b/>
                <w:bCs/>
              </w:rPr>
              <w:t>ΧΑΡΑΚΤΗΡΙΣΤΙΚΟ</w:t>
            </w:r>
          </w:p>
        </w:tc>
        <w:tc>
          <w:tcPr>
            <w:tcW w:w="2299" w:type="dxa"/>
            <w:vAlign w:val="center"/>
          </w:tcPr>
          <w:p w:rsidR="0059592B" w:rsidRDefault="0059592B" w:rsidP="0059592B">
            <w:pPr>
              <w:spacing w:line="360" w:lineRule="auto"/>
              <w:jc w:val="center"/>
              <w:rPr>
                <w:rFonts w:ascii="Arial" w:hAnsi="Arial"/>
                <w:b/>
                <w:bCs/>
              </w:rPr>
            </w:pPr>
            <w:r>
              <w:rPr>
                <w:rFonts w:ascii="Arial" w:hAnsi="Arial"/>
                <w:b/>
                <w:bCs/>
              </w:rPr>
              <w:t>ΙΚΑΝΟΠΟΙΕΙΤΑΙ; (ΝΑΙ/ΟΧΙ)</w:t>
            </w:r>
          </w:p>
        </w:tc>
      </w:tr>
      <w:tr w:rsidR="0059592B">
        <w:tblPrEx>
          <w:tblBorders>
            <w:insideH w:val="single" w:sz="4" w:space="0" w:color="auto"/>
            <w:insideV w:val="single" w:sz="4" w:space="0" w:color="auto"/>
          </w:tblBorders>
          <w:tblCellMar>
            <w:top w:w="0" w:type="dxa"/>
            <w:bottom w:w="0" w:type="dxa"/>
          </w:tblCellMar>
        </w:tblPrEx>
        <w:trPr>
          <w:trHeight w:val="1215"/>
        </w:trPr>
        <w:tc>
          <w:tcPr>
            <w:tcW w:w="817" w:type="dxa"/>
            <w:vAlign w:val="center"/>
          </w:tcPr>
          <w:p w:rsidR="0059592B" w:rsidRDefault="0059592B" w:rsidP="0059592B">
            <w:pPr>
              <w:spacing w:line="360" w:lineRule="auto"/>
              <w:jc w:val="center"/>
              <w:rPr>
                <w:rFonts w:ascii="Arial" w:hAnsi="Arial"/>
              </w:rPr>
            </w:pPr>
            <w:r>
              <w:rPr>
                <w:rFonts w:ascii="Arial" w:hAnsi="Arial"/>
              </w:rPr>
              <w:t>1</w:t>
            </w:r>
          </w:p>
        </w:tc>
        <w:tc>
          <w:tcPr>
            <w:tcW w:w="5812" w:type="dxa"/>
            <w:vAlign w:val="center"/>
          </w:tcPr>
          <w:p w:rsidR="0059592B" w:rsidRDefault="0059592B" w:rsidP="0059592B">
            <w:pPr>
              <w:spacing w:line="360" w:lineRule="auto"/>
              <w:rPr>
                <w:rFonts w:ascii="Arial" w:hAnsi="Arial"/>
              </w:rPr>
            </w:pPr>
            <w:r>
              <w:rPr>
                <w:rFonts w:ascii="Arial" w:hAnsi="Arial"/>
              </w:rPr>
              <w:t>Παρέχονται τρία πλακίδια γραμμικής πόλωσης σε κυκλικό πλαίσιο με στέλεχος Φ 10</w:t>
            </w:r>
            <w:r>
              <w:rPr>
                <w:rFonts w:ascii="Arial" w:hAnsi="Arial"/>
                <w:lang w:val="en-US"/>
              </w:rPr>
              <w:t>mm</w:t>
            </w:r>
            <w:r>
              <w:rPr>
                <w:rFonts w:ascii="Arial" w:hAnsi="Arial"/>
              </w:rPr>
              <w:t xml:space="preserve"> και πλήρη (180</w:t>
            </w:r>
            <w:r>
              <w:rPr>
                <w:rFonts w:ascii="Arial" w:hAnsi="Arial"/>
                <w:vertAlign w:val="superscript"/>
              </w:rPr>
              <w:t>0</w:t>
            </w:r>
            <w:r>
              <w:rPr>
                <w:rFonts w:ascii="Arial" w:hAnsi="Arial"/>
              </w:rPr>
              <w:t>) γωνιομετρικό δίσκο;</w:t>
            </w:r>
          </w:p>
        </w:tc>
        <w:tc>
          <w:tcPr>
            <w:tcW w:w="2299" w:type="dxa"/>
          </w:tcPr>
          <w:p w:rsidR="0059592B" w:rsidRDefault="0059592B" w:rsidP="0059592B">
            <w:pPr>
              <w:spacing w:line="360" w:lineRule="auto"/>
              <w:rPr>
                <w:rFonts w:ascii="Arial" w:hAnsi="Arial"/>
              </w:rPr>
            </w:pPr>
          </w:p>
        </w:tc>
      </w:tr>
      <w:tr w:rsidR="0059592B">
        <w:tblPrEx>
          <w:tblBorders>
            <w:insideH w:val="single" w:sz="4" w:space="0" w:color="auto"/>
            <w:insideV w:val="single" w:sz="4" w:space="0" w:color="auto"/>
          </w:tblBorders>
          <w:tblCellMar>
            <w:top w:w="0" w:type="dxa"/>
            <w:bottom w:w="0" w:type="dxa"/>
          </w:tblCellMar>
        </w:tblPrEx>
        <w:trPr>
          <w:trHeight w:val="897"/>
        </w:trPr>
        <w:tc>
          <w:tcPr>
            <w:tcW w:w="817" w:type="dxa"/>
            <w:vAlign w:val="center"/>
          </w:tcPr>
          <w:p w:rsidR="0059592B" w:rsidRDefault="0059592B" w:rsidP="0059592B">
            <w:pPr>
              <w:spacing w:line="360" w:lineRule="auto"/>
              <w:jc w:val="center"/>
              <w:rPr>
                <w:rFonts w:ascii="Arial" w:hAnsi="Arial"/>
              </w:rPr>
            </w:pPr>
            <w:r>
              <w:rPr>
                <w:rFonts w:ascii="Arial" w:hAnsi="Arial"/>
              </w:rPr>
              <w:t>2</w:t>
            </w:r>
          </w:p>
        </w:tc>
        <w:tc>
          <w:tcPr>
            <w:tcW w:w="5812" w:type="dxa"/>
            <w:vAlign w:val="center"/>
          </w:tcPr>
          <w:p w:rsidR="0059592B" w:rsidRDefault="0059592B" w:rsidP="0059592B">
            <w:pPr>
              <w:tabs>
                <w:tab w:val="num" w:pos="1800"/>
              </w:tabs>
              <w:spacing w:line="360" w:lineRule="auto"/>
              <w:rPr>
                <w:rFonts w:ascii="Arial" w:hAnsi="Arial"/>
              </w:rPr>
            </w:pPr>
            <w:r>
              <w:rPr>
                <w:rFonts w:ascii="Arial" w:hAnsi="Arial"/>
              </w:rPr>
              <w:t>Παρέχονται δύο τουλάχιστον κυλινδρικά διαφανή δοχεία, διαφορετικού μήκους.</w:t>
            </w:r>
          </w:p>
        </w:tc>
        <w:tc>
          <w:tcPr>
            <w:tcW w:w="2299" w:type="dxa"/>
          </w:tcPr>
          <w:p w:rsidR="0059592B" w:rsidRDefault="0059592B" w:rsidP="0059592B">
            <w:pPr>
              <w:spacing w:line="360" w:lineRule="auto"/>
              <w:rPr>
                <w:rFonts w:ascii="Arial" w:hAnsi="Arial"/>
              </w:rPr>
            </w:pPr>
          </w:p>
        </w:tc>
      </w:tr>
      <w:tr w:rsidR="0059592B">
        <w:tblPrEx>
          <w:tblBorders>
            <w:insideH w:val="single" w:sz="4" w:space="0" w:color="auto"/>
            <w:insideV w:val="single" w:sz="4" w:space="0" w:color="auto"/>
          </w:tblBorders>
          <w:tblCellMar>
            <w:top w:w="0" w:type="dxa"/>
            <w:bottom w:w="0" w:type="dxa"/>
          </w:tblCellMar>
        </w:tblPrEx>
        <w:trPr>
          <w:trHeight w:val="1772"/>
        </w:trPr>
        <w:tc>
          <w:tcPr>
            <w:tcW w:w="817" w:type="dxa"/>
            <w:vAlign w:val="center"/>
          </w:tcPr>
          <w:p w:rsidR="0059592B" w:rsidRDefault="0059592B" w:rsidP="0059592B">
            <w:pPr>
              <w:spacing w:line="360" w:lineRule="auto"/>
              <w:jc w:val="center"/>
              <w:rPr>
                <w:rFonts w:ascii="Arial" w:hAnsi="Arial"/>
              </w:rPr>
            </w:pPr>
            <w:r>
              <w:rPr>
                <w:rFonts w:ascii="Arial" w:hAnsi="Arial"/>
              </w:rPr>
              <w:lastRenderedPageBreak/>
              <w:t>3</w:t>
            </w:r>
          </w:p>
        </w:tc>
        <w:tc>
          <w:tcPr>
            <w:tcW w:w="5812" w:type="dxa"/>
            <w:vAlign w:val="center"/>
          </w:tcPr>
          <w:p w:rsidR="0059592B" w:rsidRDefault="0059592B" w:rsidP="0059592B">
            <w:pPr>
              <w:tabs>
                <w:tab w:val="num" w:pos="1800"/>
              </w:tabs>
              <w:spacing w:line="360" w:lineRule="auto"/>
              <w:rPr>
                <w:rFonts w:ascii="Arial" w:hAnsi="Arial"/>
              </w:rPr>
            </w:pPr>
            <w:r>
              <w:rPr>
                <w:rFonts w:ascii="Arial" w:hAnsi="Arial"/>
              </w:rPr>
              <w:t>Με την προσφερόμενη συσκευή είναι δυνατή η μελέτη της επίδρασης του μήκους και της συγκέντρωσης ενός οπτικά ενεργού διαλύματος στη στροφή του επιπέδου πόλωσης του πολωμένου φωτός;</w:t>
            </w:r>
          </w:p>
        </w:tc>
        <w:tc>
          <w:tcPr>
            <w:tcW w:w="2299" w:type="dxa"/>
          </w:tcPr>
          <w:p w:rsidR="0059592B" w:rsidRDefault="0059592B" w:rsidP="0059592B">
            <w:pPr>
              <w:spacing w:line="360" w:lineRule="auto"/>
              <w:rPr>
                <w:rFonts w:ascii="Arial" w:hAnsi="Arial"/>
              </w:rPr>
            </w:pPr>
          </w:p>
        </w:tc>
      </w:tr>
      <w:tr w:rsidR="0059592B">
        <w:tblPrEx>
          <w:tblBorders>
            <w:insideH w:val="single" w:sz="4" w:space="0" w:color="auto"/>
            <w:insideV w:val="single" w:sz="4" w:space="0" w:color="auto"/>
          </w:tblBorders>
          <w:tblCellMar>
            <w:top w:w="0" w:type="dxa"/>
            <w:bottom w:w="0" w:type="dxa"/>
          </w:tblCellMar>
        </w:tblPrEx>
        <w:trPr>
          <w:trHeight w:val="1794"/>
        </w:trPr>
        <w:tc>
          <w:tcPr>
            <w:tcW w:w="817" w:type="dxa"/>
            <w:vAlign w:val="center"/>
          </w:tcPr>
          <w:p w:rsidR="0059592B" w:rsidRDefault="0059592B" w:rsidP="0059592B">
            <w:pPr>
              <w:spacing w:line="360" w:lineRule="auto"/>
              <w:jc w:val="center"/>
              <w:rPr>
                <w:rFonts w:ascii="Arial" w:hAnsi="Arial"/>
              </w:rPr>
            </w:pPr>
            <w:r>
              <w:rPr>
                <w:rFonts w:ascii="Arial" w:hAnsi="Arial"/>
              </w:rPr>
              <w:t>4</w:t>
            </w:r>
          </w:p>
        </w:tc>
        <w:tc>
          <w:tcPr>
            <w:tcW w:w="5812" w:type="dxa"/>
            <w:vAlign w:val="center"/>
          </w:tcPr>
          <w:p w:rsidR="0059592B" w:rsidRDefault="0059592B" w:rsidP="0059592B">
            <w:pPr>
              <w:spacing w:line="360" w:lineRule="auto"/>
              <w:rPr>
                <w:rFonts w:ascii="Arial" w:hAnsi="Arial"/>
              </w:rPr>
            </w:pPr>
            <w:r>
              <w:rPr>
                <w:rFonts w:ascii="Arial" w:hAnsi="Arial"/>
              </w:rPr>
              <w:t>Παρέχονται τουλάχιστον δύο οπτικά ενεργές ουσίες σε κρυσταλλική μορφή, και σε επαρκή ποσότητα, για τη δημιουργία τουλάχιστον 30 οπτικά ενεργών διαλυμάτων διαφόρων συγκεντρώσεων από την κάθε μία;</w:t>
            </w:r>
          </w:p>
        </w:tc>
        <w:tc>
          <w:tcPr>
            <w:tcW w:w="2299" w:type="dxa"/>
          </w:tcPr>
          <w:p w:rsidR="0059592B" w:rsidRDefault="0059592B" w:rsidP="0059592B">
            <w:pPr>
              <w:spacing w:line="360" w:lineRule="auto"/>
              <w:rPr>
                <w:rFonts w:ascii="Arial" w:hAnsi="Arial"/>
              </w:rPr>
            </w:pPr>
          </w:p>
        </w:tc>
      </w:tr>
      <w:tr w:rsidR="0059592B">
        <w:tblPrEx>
          <w:tblBorders>
            <w:insideH w:val="single" w:sz="4" w:space="0" w:color="auto"/>
            <w:insideV w:val="single" w:sz="4" w:space="0" w:color="auto"/>
          </w:tblBorders>
          <w:tblCellMar>
            <w:top w:w="0" w:type="dxa"/>
            <w:bottom w:w="0" w:type="dxa"/>
          </w:tblCellMar>
        </w:tblPrEx>
        <w:trPr>
          <w:trHeight w:val="1788"/>
        </w:trPr>
        <w:tc>
          <w:tcPr>
            <w:tcW w:w="817" w:type="dxa"/>
            <w:vAlign w:val="center"/>
          </w:tcPr>
          <w:p w:rsidR="0059592B" w:rsidRDefault="0059592B" w:rsidP="0059592B">
            <w:pPr>
              <w:spacing w:line="360" w:lineRule="auto"/>
              <w:jc w:val="center"/>
              <w:rPr>
                <w:rFonts w:ascii="Arial" w:hAnsi="Arial"/>
              </w:rPr>
            </w:pPr>
            <w:r>
              <w:rPr>
                <w:rFonts w:ascii="Arial" w:hAnsi="Arial"/>
              </w:rPr>
              <w:t>5</w:t>
            </w:r>
          </w:p>
        </w:tc>
        <w:tc>
          <w:tcPr>
            <w:tcW w:w="5812" w:type="dxa"/>
            <w:vAlign w:val="center"/>
          </w:tcPr>
          <w:p w:rsidR="0059592B" w:rsidRDefault="0059592B" w:rsidP="0059592B">
            <w:pPr>
              <w:spacing w:line="360" w:lineRule="auto"/>
              <w:rPr>
                <w:rFonts w:ascii="Arial" w:hAnsi="Arial"/>
              </w:rPr>
            </w:pPr>
            <w:r>
              <w:rPr>
                <w:rFonts w:ascii="Arial" w:hAnsi="Arial"/>
              </w:rPr>
              <w:t>Η προσφερόμενη φωτεινή πηγή  έχει την απαιτούμενη φωτεινότητα και κατευθυντικότητα της αρχικής δέσμης (μη πολωμένου φωτός) ώστε τα πειράματα να διεξάγονται σε φυσιολογικά φωτισμένο χώρο χωρίς να απαιτείται συσκότιση;</w:t>
            </w:r>
          </w:p>
        </w:tc>
        <w:tc>
          <w:tcPr>
            <w:tcW w:w="2299" w:type="dxa"/>
          </w:tcPr>
          <w:p w:rsidR="0059592B" w:rsidRDefault="0059592B" w:rsidP="0059592B">
            <w:pPr>
              <w:spacing w:line="360" w:lineRule="auto"/>
              <w:rPr>
                <w:rFonts w:ascii="Arial" w:hAnsi="Arial"/>
              </w:rPr>
            </w:pPr>
          </w:p>
        </w:tc>
      </w:tr>
      <w:tr w:rsidR="0059592B">
        <w:tblPrEx>
          <w:tblBorders>
            <w:insideH w:val="single" w:sz="4" w:space="0" w:color="auto"/>
            <w:insideV w:val="single" w:sz="4" w:space="0" w:color="auto"/>
          </w:tblBorders>
          <w:tblCellMar>
            <w:top w:w="0" w:type="dxa"/>
            <w:bottom w:w="0" w:type="dxa"/>
          </w:tblCellMar>
        </w:tblPrEx>
        <w:trPr>
          <w:trHeight w:val="709"/>
        </w:trPr>
        <w:tc>
          <w:tcPr>
            <w:tcW w:w="817" w:type="dxa"/>
            <w:vAlign w:val="center"/>
          </w:tcPr>
          <w:p w:rsidR="0059592B" w:rsidRDefault="0059592B" w:rsidP="0059592B">
            <w:pPr>
              <w:spacing w:line="360" w:lineRule="auto"/>
              <w:jc w:val="center"/>
              <w:rPr>
                <w:rFonts w:ascii="Arial" w:hAnsi="Arial"/>
              </w:rPr>
            </w:pPr>
            <w:r>
              <w:rPr>
                <w:rFonts w:ascii="Arial" w:hAnsi="Arial"/>
              </w:rPr>
              <w:t>6</w:t>
            </w:r>
          </w:p>
        </w:tc>
        <w:tc>
          <w:tcPr>
            <w:tcW w:w="5812" w:type="dxa"/>
            <w:vAlign w:val="center"/>
          </w:tcPr>
          <w:p w:rsidR="0059592B" w:rsidRDefault="0059592B" w:rsidP="0059592B">
            <w:pPr>
              <w:spacing w:line="360" w:lineRule="auto"/>
              <w:rPr>
                <w:rFonts w:ascii="Arial" w:hAnsi="Arial"/>
              </w:rPr>
            </w:pPr>
            <w:r>
              <w:rPr>
                <w:rFonts w:ascii="Arial" w:hAnsi="Arial"/>
              </w:rPr>
              <w:t>Η συσκευή συνοδεύεται από οδηγίες συναρμολόγησης, χρήσης και συντήρησης σε δόκιμη ελληνική απόδοση με τα κατάλληλα σχήματα και εικόνες;</w:t>
            </w:r>
          </w:p>
        </w:tc>
        <w:tc>
          <w:tcPr>
            <w:tcW w:w="2299" w:type="dxa"/>
          </w:tcPr>
          <w:p w:rsidR="0059592B" w:rsidRDefault="0059592B" w:rsidP="0059592B">
            <w:pPr>
              <w:spacing w:line="360" w:lineRule="auto"/>
              <w:rPr>
                <w:rFonts w:ascii="Arial" w:hAnsi="Arial"/>
              </w:rPr>
            </w:pPr>
          </w:p>
        </w:tc>
      </w:tr>
      <w:tr w:rsidR="0059592B">
        <w:tblPrEx>
          <w:tblBorders>
            <w:insideH w:val="single" w:sz="4" w:space="0" w:color="auto"/>
            <w:insideV w:val="single" w:sz="4" w:space="0" w:color="auto"/>
          </w:tblBorders>
          <w:tblCellMar>
            <w:top w:w="0" w:type="dxa"/>
            <w:bottom w:w="0" w:type="dxa"/>
          </w:tblCellMar>
        </w:tblPrEx>
        <w:trPr>
          <w:trHeight w:val="887"/>
        </w:trPr>
        <w:tc>
          <w:tcPr>
            <w:tcW w:w="817" w:type="dxa"/>
            <w:vAlign w:val="center"/>
          </w:tcPr>
          <w:p w:rsidR="0059592B" w:rsidRDefault="0059592B" w:rsidP="0059592B">
            <w:pPr>
              <w:spacing w:line="360" w:lineRule="auto"/>
              <w:jc w:val="center"/>
              <w:rPr>
                <w:rFonts w:ascii="Arial" w:hAnsi="Arial"/>
              </w:rPr>
            </w:pPr>
            <w:r>
              <w:rPr>
                <w:rFonts w:ascii="Arial" w:hAnsi="Arial"/>
              </w:rPr>
              <w:t>7</w:t>
            </w:r>
          </w:p>
        </w:tc>
        <w:tc>
          <w:tcPr>
            <w:tcW w:w="5812" w:type="dxa"/>
            <w:vAlign w:val="center"/>
          </w:tcPr>
          <w:p w:rsidR="0059592B" w:rsidRDefault="0059592B" w:rsidP="0059592B">
            <w:pPr>
              <w:spacing w:line="360" w:lineRule="auto"/>
              <w:rPr>
                <w:rFonts w:ascii="Arial" w:hAnsi="Arial"/>
              </w:rPr>
            </w:pPr>
            <w:r>
              <w:rPr>
                <w:rFonts w:ascii="Arial" w:hAnsi="Arial"/>
              </w:rPr>
              <w:t>Προσφέρεται ανθεκτική θήκη για τη φύλαξη του συνόλου;</w:t>
            </w:r>
          </w:p>
        </w:tc>
        <w:tc>
          <w:tcPr>
            <w:tcW w:w="2299" w:type="dxa"/>
          </w:tcPr>
          <w:p w:rsidR="0059592B" w:rsidRDefault="0059592B" w:rsidP="0059592B">
            <w:pPr>
              <w:spacing w:line="360" w:lineRule="auto"/>
              <w:rPr>
                <w:rFonts w:ascii="Arial" w:hAnsi="Arial"/>
              </w:rPr>
            </w:pPr>
          </w:p>
        </w:tc>
      </w:tr>
      <w:tr w:rsidR="0059592B">
        <w:tblPrEx>
          <w:tblBorders>
            <w:insideH w:val="single" w:sz="4" w:space="0" w:color="auto"/>
            <w:insideV w:val="single" w:sz="4" w:space="0" w:color="auto"/>
          </w:tblBorders>
          <w:tblCellMar>
            <w:top w:w="0" w:type="dxa"/>
            <w:bottom w:w="0" w:type="dxa"/>
          </w:tblCellMar>
        </w:tblPrEx>
        <w:trPr>
          <w:trHeight w:val="890"/>
        </w:trPr>
        <w:tc>
          <w:tcPr>
            <w:tcW w:w="817" w:type="dxa"/>
            <w:vAlign w:val="center"/>
          </w:tcPr>
          <w:p w:rsidR="0059592B" w:rsidRDefault="0059592B" w:rsidP="0059592B">
            <w:pPr>
              <w:spacing w:line="360" w:lineRule="auto"/>
              <w:jc w:val="center"/>
              <w:rPr>
                <w:rFonts w:ascii="Arial" w:hAnsi="Arial"/>
              </w:rPr>
            </w:pPr>
            <w:r>
              <w:rPr>
                <w:rFonts w:ascii="Arial" w:hAnsi="Arial"/>
              </w:rPr>
              <w:t>8</w:t>
            </w:r>
          </w:p>
        </w:tc>
        <w:tc>
          <w:tcPr>
            <w:tcW w:w="5812" w:type="dxa"/>
            <w:vAlign w:val="center"/>
          </w:tcPr>
          <w:p w:rsidR="0059592B" w:rsidRDefault="0059592B" w:rsidP="0059592B">
            <w:pPr>
              <w:spacing w:line="360" w:lineRule="auto"/>
              <w:rPr>
                <w:rFonts w:ascii="Arial" w:hAnsi="Arial"/>
              </w:rPr>
            </w:pPr>
            <w:r>
              <w:rPr>
                <w:rFonts w:ascii="Arial" w:hAnsi="Arial"/>
              </w:rPr>
              <w:t>Με το σύνολο μπορούν να μελετηθούν τα φαινόμενα της πόλωσης και ανάλυσης του φωτός;</w:t>
            </w:r>
          </w:p>
        </w:tc>
        <w:tc>
          <w:tcPr>
            <w:tcW w:w="2299" w:type="dxa"/>
          </w:tcPr>
          <w:p w:rsidR="0059592B" w:rsidRDefault="0059592B" w:rsidP="0059592B">
            <w:pPr>
              <w:spacing w:line="360" w:lineRule="auto"/>
              <w:rPr>
                <w:rFonts w:ascii="Arial" w:hAnsi="Arial"/>
              </w:rPr>
            </w:pPr>
          </w:p>
        </w:tc>
      </w:tr>
    </w:tbl>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jc w:val="both"/>
        <w:rPr>
          <w:rFonts w:ascii="Arial" w:hAnsi="Arial" w:cs="Arial"/>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245"/>
        <w:gridCol w:w="2866"/>
      </w:tblGrid>
      <w:tr w:rsidR="0059592B">
        <w:tblPrEx>
          <w:tblCellMar>
            <w:top w:w="0" w:type="dxa"/>
            <w:bottom w:w="0" w:type="dxa"/>
          </w:tblCellMar>
        </w:tblPrEx>
        <w:trPr>
          <w:trHeight w:val="810"/>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sz w:val="32"/>
                <w:u w:val="single"/>
              </w:rPr>
            </w:pPr>
            <w:r>
              <w:rPr>
                <w:rFonts w:cs="Arial"/>
                <w:b/>
                <w:bCs/>
                <w:sz w:val="32"/>
                <w:u w:val="single"/>
              </w:rPr>
              <w:lastRenderedPageBreak/>
              <w:t>ΠΙΝΑΚΑΣ ΙΙ</w:t>
            </w:r>
          </w:p>
          <w:p w:rsidR="0059592B" w:rsidRDefault="0059592B" w:rsidP="0059592B">
            <w:pPr>
              <w:pStyle w:val="Heading6"/>
              <w:tabs>
                <w:tab w:val="left" w:pos="709"/>
              </w:tabs>
              <w:spacing w:line="360" w:lineRule="auto"/>
              <w:jc w:val="center"/>
              <w:rPr>
                <w:rFonts w:cs="Arial"/>
                <w:b/>
                <w:bCs/>
                <w:sz w:val="32"/>
                <w:u w:val="single"/>
              </w:rPr>
            </w:pPr>
            <w:r>
              <w:rPr>
                <w:rFonts w:cs="Arial"/>
                <w:b/>
                <w:bCs/>
                <w:sz w:val="32"/>
                <w:u w:val="single"/>
              </w:rPr>
              <w:t>ΒΑΘΜΟΛΟΓΗΣΙΜΑ ΧΑΡΑΚΤΗΡΙΣΤΙΚΑ</w:t>
            </w:r>
          </w:p>
        </w:tc>
      </w:tr>
      <w:tr w:rsidR="0059592B">
        <w:tblPrEx>
          <w:tblCellMar>
            <w:top w:w="0" w:type="dxa"/>
            <w:bottom w:w="0" w:type="dxa"/>
          </w:tblCellMar>
        </w:tblPrEx>
        <w:trPr>
          <w:trHeight w:val="1648"/>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8"/>
                <w:u w:val="single"/>
              </w:rPr>
            </w:pPr>
            <w:bookmarkStart w:id="22" w:name="σελ_267"/>
            <w:bookmarkEnd w:id="22"/>
            <w:r>
              <w:rPr>
                <w:rFonts w:cs="Arial"/>
                <w:b/>
                <w:bCs/>
                <w:i w:val="0"/>
                <w:iCs/>
                <w:sz w:val="28"/>
                <w:u w:val="single"/>
              </w:rPr>
              <w:t xml:space="preserve">ΣΥΣΚΕΥΗ ΣΤΑΣΙΜΩΝ ΗΧΗΤΙΚΩΝ ΚΥΜΑΤΩΝ ΤΟΥ </w:t>
            </w:r>
            <w:r>
              <w:rPr>
                <w:rFonts w:cs="Arial"/>
                <w:b/>
                <w:bCs/>
                <w:i w:val="0"/>
                <w:iCs/>
                <w:sz w:val="28"/>
                <w:u w:val="single"/>
                <w:lang w:val="en-US"/>
              </w:rPr>
              <w:t>KUND</w:t>
            </w:r>
            <w:r>
              <w:rPr>
                <w:rFonts w:cs="Arial"/>
                <w:b/>
                <w:bCs/>
                <w:i w:val="0"/>
                <w:iCs/>
                <w:sz w:val="28"/>
                <w:u w:val="single"/>
              </w:rPr>
              <w:t xml:space="preserve"> (ΤΑ.130.0)</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before="0" w:after="0" w:line="360" w:lineRule="auto"/>
              <w:jc w:val="center"/>
              <w:rPr>
                <w:rFonts w:cs="Arial"/>
                <w:b/>
                <w:bCs/>
                <w:i w:val="0"/>
                <w:iCs/>
                <w:sz w:val="24"/>
              </w:rPr>
            </w:pPr>
          </w:p>
          <w:p w:rsidR="0059592B" w:rsidRDefault="0059592B" w:rsidP="0059592B">
            <w:pPr>
              <w:pStyle w:val="Heading6"/>
              <w:spacing w:before="0" w:after="0" w:line="360" w:lineRule="auto"/>
              <w:jc w:val="center"/>
              <w:rPr>
                <w:rFonts w:cs="Arial"/>
                <w:b/>
                <w:bCs/>
                <w:i w:val="0"/>
                <w:iCs/>
                <w:sz w:val="24"/>
              </w:rPr>
            </w:pPr>
            <w:r>
              <w:rPr>
                <w:rFonts w:cs="Arial"/>
                <w:b/>
                <w:bCs/>
                <w:i w:val="0"/>
                <w:iCs/>
                <w:sz w:val="24"/>
              </w:rPr>
              <w:t>Α/Α</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ΧΑΡΑΚΤΗΡΙΣΤΙΚΑ</w:t>
            </w:r>
          </w:p>
        </w:tc>
        <w:tc>
          <w:tcPr>
            <w:tcW w:w="2866"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center"/>
              <w:rPr>
                <w:rFonts w:ascii="Arial" w:hAnsi="Arial" w:cs="Arial"/>
                <w:b/>
                <w:bCs/>
                <w:szCs w:val="20"/>
              </w:rPr>
            </w:pPr>
          </w:p>
          <w:p w:rsidR="0059592B" w:rsidRDefault="0059592B" w:rsidP="0059592B">
            <w:pPr>
              <w:spacing w:line="360" w:lineRule="auto"/>
              <w:jc w:val="center"/>
              <w:rPr>
                <w:rFonts w:ascii="Arial" w:hAnsi="Arial" w:cs="Arial"/>
                <w:b/>
                <w:bCs/>
                <w:szCs w:val="20"/>
              </w:rPr>
            </w:pPr>
            <w:r>
              <w:rPr>
                <w:rFonts w:ascii="Arial" w:hAnsi="Arial" w:cs="Arial"/>
                <w:b/>
                <w:bCs/>
                <w:szCs w:val="20"/>
              </w:rPr>
              <w:t>ΤΡΟΠΟΣ ΒΑΘΜΟΛΟΓΙΑΣ</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Ποιότητα παρεχόμενων ηχητικών συντονισμών.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 βαθμός το χειρότερο</w:t>
            </w:r>
          </w:p>
          <w:p w:rsidR="0059592B" w:rsidRDefault="0059592B" w:rsidP="0059592B">
            <w:pPr>
              <w:spacing w:line="360" w:lineRule="auto"/>
              <w:jc w:val="center"/>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center"/>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Ακρίβεια στη μέτρηση της ταχύτητας του ήχου στον αέρα.</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 βαθμός το χειρότερο</w:t>
            </w:r>
          </w:p>
          <w:p w:rsidR="0059592B" w:rsidRDefault="0059592B" w:rsidP="0059592B">
            <w:pPr>
              <w:spacing w:line="360" w:lineRule="auto"/>
              <w:jc w:val="center"/>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center"/>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Λειτουργικότητα της βάσης και του εμβόλου.</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 βαθμός το χειρότερο</w:t>
            </w:r>
          </w:p>
          <w:p w:rsidR="0059592B" w:rsidRDefault="0059592B" w:rsidP="0059592B">
            <w:pPr>
              <w:spacing w:line="360" w:lineRule="auto"/>
              <w:jc w:val="center"/>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center"/>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5</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Επιμελημένη κατασκευή, Στιβαρότητα, Αντοχή, του οργάνου σε απρόσεκτους χειρισμούς.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center"/>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center"/>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7</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Οτιδήποτε άλλο επιπλέον των παραπάνω.</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c>
          <w:tcPr>
            <w:tcW w:w="6062" w:type="dxa"/>
            <w:gridSpan w:val="2"/>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rPr>
            </w:pPr>
            <w:r>
              <w:rPr>
                <w:rFonts w:cs="Arial"/>
              </w:rPr>
              <w:t>ΣΥΝΟΛΟ</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szCs w:val="20"/>
              </w:rPr>
            </w:pPr>
            <w:r>
              <w:rPr>
                <w:rFonts w:ascii="Arial" w:hAnsi="Arial" w:cs="Arial"/>
                <w:b/>
                <w:szCs w:val="20"/>
              </w:rPr>
              <w:t>22 βαθμοί</w:t>
            </w:r>
          </w:p>
        </w:tc>
      </w:tr>
      <w:tr w:rsidR="0059592B">
        <w:tblPrEx>
          <w:tblCellMar>
            <w:top w:w="0" w:type="dxa"/>
            <w:bottom w:w="0" w:type="dxa"/>
          </w:tblCellMar>
        </w:tblPrEx>
        <w:trPr>
          <w:trHeight w:val="1116"/>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b/>
                <w:bCs/>
                <w:sz w:val="28"/>
                <w:szCs w:val="20"/>
                <w:u w:val="single"/>
              </w:rPr>
            </w:pPr>
            <w:r>
              <w:rPr>
                <w:rFonts w:ascii="Arial" w:hAnsi="Arial" w:cs="Arial"/>
                <w:b/>
                <w:bCs/>
                <w:sz w:val="28"/>
                <w:szCs w:val="20"/>
                <w:u w:val="single"/>
              </w:rPr>
              <w:t>ΣΥΝΟΛΟ ΜΕΛΕΤΗΣ ΚΥΜΑΤΙΣΜΩΝ</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p>
          <w:p w:rsidR="0059592B" w:rsidRDefault="0059592B" w:rsidP="0059592B">
            <w:pPr>
              <w:spacing w:line="360" w:lineRule="auto"/>
              <w:jc w:val="center"/>
              <w:rPr>
                <w:rFonts w:ascii="Arial" w:hAnsi="Arial" w:cs="Arial"/>
                <w:b/>
                <w:bCs/>
                <w:szCs w:val="20"/>
              </w:rPr>
            </w:pPr>
            <w:r>
              <w:rPr>
                <w:rFonts w:ascii="Arial" w:hAnsi="Arial" w:cs="Arial"/>
                <w:b/>
                <w:bCs/>
                <w:szCs w:val="20"/>
              </w:rPr>
              <w:lastRenderedPageBreak/>
              <w:t>Α/Α</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lastRenderedPageBreak/>
              <w:t>ΧΑΡΑΚΤΗΡΙΣΤΙΚΑ</w:t>
            </w:r>
          </w:p>
        </w:tc>
        <w:tc>
          <w:tcPr>
            <w:tcW w:w="2866"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center"/>
              <w:rPr>
                <w:rFonts w:ascii="Arial" w:hAnsi="Arial" w:cs="Arial"/>
                <w:b/>
                <w:bCs/>
                <w:szCs w:val="20"/>
              </w:rPr>
            </w:pPr>
          </w:p>
          <w:p w:rsidR="0059592B" w:rsidRDefault="0059592B" w:rsidP="0059592B">
            <w:pPr>
              <w:spacing w:line="360" w:lineRule="auto"/>
              <w:jc w:val="center"/>
              <w:rPr>
                <w:rFonts w:ascii="Arial" w:hAnsi="Arial" w:cs="Arial"/>
                <w:b/>
                <w:bCs/>
                <w:szCs w:val="20"/>
              </w:rPr>
            </w:pPr>
            <w:r>
              <w:rPr>
                <w:rFonts w:ascii="Arial" w:hAnsi="Arial" w:cs="Arial"/>
                <w:b/>
                <w:bCs/>
                <w:szCs w:val="20"/>
              </w:rPr>
              <w:lastRenderedPageBreak/>
              <w:t>ΤΡΟΠΟΣ ΒΑΘΜΟΛΟΓΙΑΣ</w:t>
            </w:r>
          </w:p>
        </w:tc>
      </w:tr>
      <w:tr w:rsidR="0059592B">
        <w:tblPrEx>
          <w:tblCellMar>
            <w:top w:w="0" w:type="dxa"/>
            <w:bottom w:w="0" w:type="dxa"/>
          </w:tblCellMar>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i w:val="0"/>
                <w:iCs/>
                <w:sz w:val="24"/>
                <w:u w:val="single"/>
              </w:rPr>
            </w:pPr>
            <w:bookmarkStart w:id="23" w:name="σελ_268"/>
            <w:bookmarkEnd w:id="23"/>
            <w:r>
              <w:rPr>
                <w:rFonts w:cs="Arial"/>
                <w:i w:val="0"/>
                <w:iCs/>
                <w:sz w:val="24"/>
                <w:u w:val="single"/>
              </w:rPr>
              <w:lastRenderedPageBreak/>
              <w:t>ΣΥΣΚΕΥΗ ΚΥΜΑΤΙΣΜΩΝ</w:t>
            </w:r>
          </w:p>
        </w:tc>
      </w:tr>
      <w:tr w:rsidR="0059592B">
        <w:tblPrEx>
          <w:tblCellMar>
            <w:top w:w="0" w:type="dxa"/>
            <w:bottom w:w="0" w:type="dxa"/>
          </w:tblCellMar>
        </w:tblPrEx>
        <w:trPr>
          <w:trHeight w:val="141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Λειτουργικότητα των πελμάτων των ποδιών και ευκολία οριζοντίωσης της λεκάνης.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44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Ευκολία επιλογής συχνοτήτων και σταθερότητα της συχνότητας της διάταξης κυματισμών.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rPr>
          <w:trHeight w:val="177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Ποικιλία παρεχομένων εμποδίων για τη δημιουργία φαινομένων περίθλασης και συμβολής.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43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Ακρίβεια επαλήθευσης της σχέσης υ=λ∙ν με μέτρηση των «λ» και «ν».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1 βαθμός το χειρότερο</w:t>
            </w:r>
          </w:p>
          <w:p w:rsidR="0059592B" w:rsidRDefault="0059592B" w:rsidP="0059592B">
            <w:pPr>
              <w:spacing w:line="360" w:lineRule="auto"/>
              <w:jc w:val="both"/>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rPr>
          <w:trHeight w:val="143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5</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Ακρίβεια επαλήθευσης του νόμου της διάθλασης.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rPr>
          <w:trHeight w:val="142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6</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Στιβαρότητα της λεκάνης.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60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7</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Επιμέλεια κατασκευής των παρελκομένων.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884"/>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jc w:val="center"/>
              <w:rPr>
                <w:rFonts w:ascii="Arial" w:hAnsi="Arial" w:cs="Arial"/>
                <w:szCs w:val="20"/>
                <w:u w:val="single"/>
              </w:rPr>
            </w:pPr>
            <w:bookmarkStart w:id="24" w:name="σελ_269"/>
            <w:bookmarkEnd w:id="24"/>
            <w:r>
              <w:rPr>
                <w:rFonts w:ascii="Arial" w:hAnsi="Arial" w:cs="Arial"/>
                <w:szCs w:val="20"/>
                <w:u w:val="single"/>
              </w:rPr>
              <w:lastRenderedPageBreak/>
              <w:t>ΕΠΙΤΡΑΠΕΖΙΟΣ ΑΝΕΜΙΣΤΗΡΑΣ ΠΟΛΛΑΠΛΩΝ ΤΑΧΥΤΗΤΩΝ</w:t>
            </w:r>
          </w:p>
        </w:tc>
      </w:tr>
      <w:tr w:rsidR="0059592B">
        <w:tblPrEx>
          <w:tblCellMar>
            <w:top w:w="0" w:type="dxa"/>
            <w:bottom w:w="0" w:type="dxa"/>
          </w:tblCellMar>
        </w:tblPrEx>
        <w:trPr>
          <w:trHeight w:val="142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8</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Στιβαρότητα της κατασκευής του ανεμιστήρα.</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062"/>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i w:val="0"/>
                <w:iCs/>
                <w:sz w:val="24"/>
                <w:u w:val="single"/>
              </w:rPr>
            </w:pPr>
            <w:bookmarkStart w:id="25" w:name="σελ_269α"/>
            <w:bookmarkEnd w:id="25"/>
            <w:r>
              <w:rPr>
                <w:rFonts w:cs="Arial"/>
                <w:i w:val="0"/>
                <w:iCs/>
                <w:sz w:val="24"/>
                <w:u w:val="single"/>
              </w:rPr>
              <w:t>ΖΕΥΓΟΣ ΕΛΑΤΗΡΙΩΝ ΚΥΜΑΤΙΣΜΩΝ</w:t>
            </w:r>
          </w:p>
        </w:tc>
      </w:tr>
      <w:tr w:rsidR="0059592B">
        <w:tblPrEx>
          <w:tblCellMar>
            <w:top w:w="0" w:type="dxa"/>
            <w:bottom w:w="0" w:type="dxa"/>
          </w:tblCellMar>
        </w:tblPrEx>
        <w:trPr>
          <w:trHeight w:val="233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10</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Πόσο καθαρά επιτυγχάνει το ζεύγος των ελατηρίων τη διάδοση του Κυματικού παλμού από το ένα ελατήριο στο άλλο και ταυτόχρονα τη μερική ανάκλασή του στο σημείο σύνδεσης των δύο ελατηρίων;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3 βαθμοί τα ενδιάμεσα</w:t>
            </w:r>
          </w:p>
          <w:p w:rsidR="0059592B" w:rsidRDefault="0059592B" w:rsidP="0059592B">
            <w:pPr>
              <w:spacing w:line="360" w:lineRule="auto"/>
              <w:rPr>
                <w:rFonts w:ascii="Arial" w:hAnsi="Arial" w:cs="Arial"/>
                <w:szCs w:val="20"/>
              </w:rPr>
            </w:pPr>
            <w:r>
              <w:rPr>
                <w:rFonts w:ascii="Arial" w:hAnsi="Arial" w:cs="Arial"/>
                <w:szCs w:val="20"/>
              </w:rPr>
              <w:t>6 βαθμοί το καλύτερο</w:t>
            </w:r>
          </w:p>
        </w:tc>
      </w:tr>
      <w:tr w:rsidR="0059592B">
        <w:tblPrEx>
          <w:tblCellMar>
            <w:top w:w="0" w:type="dxa"/>
            <w:bottom w:w="0" w:type="dxa"/>
          </w:tblCellMar>
        </w:tblPrEx>
        <w:trPr>
          <w:trHeight w:val="1591"/>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11</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Αντοχή, Καλαισθησία της θήκης των ελατηρίων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0,5 βαθμός τα ενδιάμεσα</w:t>
            </w:r>
          </w:p>
          <w:p w:rsidR="0059592B" w:rsidRDefault="0059592B" w:rsidP="0059592B">
            <w:pPr>
              <w:spacing w:line="360" w:lineRule="auto"/>
              <w:rPr>
                <w:rFonts w:ascii="Arial" w:hAnsi="Arial" w:cs="Arial"/>
                <w:szCs w:val="20"/>
              </w:rPr>
            </w:pPr>
            <w:r>
              <w:rPr>
                <w:rFonts w:ascii="Arial" w:hAnsi="Arial" w:cs="Arial"/>
                <w:szCs w:val="20"/>
              </w:rPr>
              <w:t>1 βαθμός το καλύτερο</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12</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Οτιδήποτε άλλο επιπλέον των παραπάνω</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2 βαθμοί</w:t>
            </w:r>
          </w:p>
        </w:tc>
      </w:tr>
      <w:tr w:rsidR="0059592B">
        <w:tblPrEx>
          <w:tblCellMar>
            <w:top w:w="0" w:type="dxa"/>
            <w:bottom w:w="0" w:type="dxa"/>
          </w:tblCellMar>
        </w:tblPrEx>
        <w:tc>
          <w:tcPr>
            <w:tcW w:w="6062" w:type="dxa"/>
            <w:gridSpan w:val="2"/>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rPr>
            </w:pPr>
            <w:r>
              <w:rPr>
                <w:rFonts w:cs="Arial"/>
              </w:rPr>
              <w:t>ΣΥΝΟΛΟ</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szCs w:val="20"/>
              </w:rPr>
            </w:pPr>
            <w:r>
              <w:rPr>
                <w:rFonts w:ascii="Arial" w:hAnsi="Arial" w:cs="Arial"/>
                <w:b/>
                <w:szCs w:val="20"/>
              </w:rPr>
              <w:t>34 ΒΑΘΜΟΙ</w:t>
            </w:r>
          </w:p>
        </w:tc>
      </w:tr>
      <w:tr w:rsidR="0059592B">
        <w:tblPrEx>
          <w:tblCellMar>
            <w:top w:w="0" w:type="dxa"/>
            <w:bottom w:w="0" w:type="dxa"/>
          </w:tblCellMar>
        </w:tblPrEx>
        <w:trPr>
          <w:trHeight w:val="1074"/>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8"/>
                <w:u w:val="single"/>
              </w:rPr>
            </w:pPr>
            <w:bookmarkStart w:id="26" w:name="σελ_269β"/>
            <w:bookmarkEnd w:id="26"/>
            <w:r>
              <w:rPr>
                <w:rFonts w:cs="Arial"/>
                <w:b/>
                <w:bCs/>
                <w:i w:val="0"/>
                <w:iCs/>
                <w:sz w:val="28"/>
                <w:u w:val="single"/>
              </w:rPr>
              <w:t>ΣΥΣΚΕΥΗ ΤΟΥ ΝΟΜΟΥ ΤΩΝ ΑΕΡΙΩΝ</w:t>
            </w:r>
          </w:p>
        </w:tc>
      </w:tr>
      <w:tr w:rsidR="0059592B">
        <w:tblPrEx>
          <w:tblCellMar>
            <w:top w:w="0" w:type="dxa"/>
            <w:bottom w:w="0" w:type="dxa"/>
          </w:tblCellMar>
        </w:tblPrEx>
        <w:trPr>
          <w:trHeight w:val="1050"/>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ΠΙΝΑΚΑΣ ΙΙ</w:t>
            </w:r>
          </w:p>
          <w:p w:rsidR="0059592B" w:rsidRDefault="0059592B" w:rsidP="0059592B">
            <w:pPr>
              <w:spacing w:line="360" w:lineRule="auto"/>
              <w:jc w:val="center"/>
              <w:rPr>
                <w:rFonts w:ascii="Arial" w:hAnsi="Arial" w:cs="Arial"/>
                <w:b/>
                <w:bCs/>
                <w:szCs w:val="20"/>
              </w:rPr>
            </w:pPr>
            <w:r>
              <w:rPr>
                <w:rFonts w:ascii="Arial" w:hAnsi="Arial" w:cs="Arial"/>
                <w:b/>
                <w:bCs/>
                <w:szCs w:val="20"/>
              </w:rPr>
              <w:t>ΒΑΘΜΟΛΟΓΗΣΙΜΑ ΧΑΡΑΚΤΗΡΙΣΤΙΚΑ</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Α/Α</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ΧΑΡΑΚΤΗΡΙΣΤΙΚΑ</w:t>
            </w:r>
          </w:p>
        </w:tc>
        <w:tc>
          <w:tcPr>
            <w:tcW w:w="2866"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center"/>
              <w:rPr>
                <w:rFonts w:ascii="Arial" w:hAnsi="Arial" w:cs="Arial"/>
                <w:b/>
                <w:bCs/>
                <w:szCs w:val="20"/>
              </w:rPr>
            </w:pPr>
            <w:r>
              <w:rPr>
                <w:rFonts w:ascii="Arial" w:hAnsi="Arial" w:cs="Arial"/>
                <w:b/>
                <w:bCs/>
                <w:szCs w:val="20"/>
              </w:rPr>
              <w:t>ΤΡΟΠΟΣ ΒΑΘΜΟΛΟΓΙΑΣ</w:t>
            </w:r>
          </w:p>
        </w:tc>
      </w:tr>
      <w:tr w:rsidR="0059592B">
        <w:tblPrEx>
          <w:tblCellMar>
            <w:top w:w="0" w:type="dxa"/>
            <w:bottom w:w="0" w:type="dxa"/>
          </w:tblCellMar>
        </w:tblPrEx>
        <w:trPr>
          <w:trHeight w:val="141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lastRenderedPageBreak/>
              <w:t>1</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Ακρίβεια με την οποία αποδεικνύονται οι νόμοι των αερίων.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4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8 βαθμοί το καλύτερο</w:t>
            </w:r>
          </w:p>
        </w:tc>
      </w:tr>
      <w:tr w:rsidR="0059592B">
        <w:tblPrEx>
          <w:tblCellMar>
            <w:top w:w="0" w:type="dxa"/>
            <w:bottom w:w="0" w:type="dxa"/>
          </w:tblCellMar>
        </w:tblPrEx>
        <w:trPr>
          <w:trHeight w:val="144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Στιβαρότητα της συσκευής.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59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Ευκολία στη συναρμολόγηση της συσκευής.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61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Εποπτικότητα της κλίμακας των θερμομέτρων.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586"/>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5</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Εποπτικότητα της κλίμακας του μανόμετρου.</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6</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Πληρότητα, Εποπτικότητα, γλωσσική επιμέλεια του εντύπου οδηγιών.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60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8</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Ποιότητα, Λειτουργικότητα, Αντοχή, Αισθητική της θήκης για τα εξαρτήματα της συσκευής.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60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Μικρό μέγεθος της συσκευής και της θήκης.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3 βαθμοί το καλύτερο</w:t>
            </w:r>
          </w:p>
        </w:tc>
      </w:tr>
      <w:tr w:rsidR="0059592B">
        <w:tblPrEx>
          <w:tblCellMar>
            <w:top w:w="0" w:type="dxa"/>
            <w:bottom w:w="0" w:type="dxa"/>
          </w:tblCellMar>
        </w:tblPrEx>
        <w:trPr>
          <w:trHeight w:val="70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Οτιδήποτε άλλο επιπλέον των παραπάνω.</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er"/>
              <w:tabs>
                <w:tab w:val="clear" w:pos="4320"/>
                <w:tab w:val="clear" w:pos="8640"/>
              </w:tabs>
              <w:rPr>
                <w:rFonts w:ascii="Arial" w:hAnsi="Arial" w:cs="Arial"/>
                <w:szCs w:val="20"/>
              </w:rPr>
            </w:pPr>
            <w:r>
              <w:rPr>
                <w:rFonts w:ascii="Arial" w:hAnsi="Arial" w:cs="Arial"/>
                <w:szCs w:val="20"/>
              </w:rPr>
              <w:t>2 βαθμοί</w:t>
            </w:r>
          </w:p>
        </w:tc>
      </w:tr>
      <w:tr w:rsidR="0059592B">
        <w:tblPrEx>
          <w:tblCellMar>
            <w:top w:w="0" w:type="dxa"/>
            <w:bottom w:w="0" w:type="dxa"/>
          </w:tblCellMar>
        </w:tblPrEx>
        <w:tc>
          <w:tcPr>
            <w:tcW w:w="6062" w:type="dxa"/>
            <w:gridSpan w:val="2"/>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rPr>
            </w:pPr>
            <w:r>
              <w:rPr>
                <w:rFonts w:cs="Arial"/>
              </w:rPr>
              <w:lastRenderedPageBreak/>
              <w:t>ΣΥΝΟΛΟ</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2"/>
              <w:spacing w:line="360" w:lineRule="auto"/>
              <w:rPr>
                <w:bCs w:val="0"/>
                <w:szCs w:val="20"/>
              </w:rPr>
            </w:pPr>
            <w:r>
              <w:rPr>
                <w:bCs w:val="0"/>
                <w:szCs w:val="20"/>
              </w:rPr>
              <w:t>25 ΒΑΘΜΟΙ</w:t>
            </w:r>
          </w:p>
        </w:tc>
      </w:tr>
      <w:tr w:rsidR="0059592B">
        <w:tblPrEx>
          <w:tblCellMar>
            <w:top w:w="0" w:type="dxa"/>
            <w:bottom w:w="0" w:type="dxa"/>
          </w:tblCellMar>
        </w:tblPrEx>
        <w:trPr>
          <w:trHeight w:val="1261"/>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 w:val="28"/>
                <w:szCs w:val="20"/>
                <w:u w:val="single"/>
              </w:rPr>
            </w:pPr>
            <w:bookmarkStart w:id="27" w:name="σελ_271"/>
            <w:bookmarkEnd w:id="27"/>
            <w:r>
              <w:rPr>
                <w:rFonts w:ascii="Arial" w:hAnsi="Arial" w:cs="Arial"/>
                <w:b/>
                <w:bCs/>
                <w:sz w:val="28"/>
                <w:szCs w:val="20"/>
                <w:u w:val="single"/>
              </w:rPr>
              <w:t xml:space="preserve">ΣΥΣΚΕΥΗ ΘΕΡΜΙΚΗΣ ΑΓΩΓΙΜΟΤΗΤΑΣ </w:t>
            </w:r>
          </w:p>
          <w:p w:rsidR="0059592B" w:rsidRDefault="0059592B" w:rsidP="0059592B">
            <w:pPr>
              <w:spacing w:line="360" w:lineRule="auto"/>
              <w:jc w:val="center"/>
              <w:rPr>
                <w:rFonts w:ascii="Arial" w:hAnsi="Arial" w:cs="Arial"/>
                <w:b/>
                <w:bCs/>
                <w:sz w:val="28"/>
                <w:szCs w:val="20"/>
                <w:u w:val="single"/>
              </w:rPr>
            </w:pPr>
            <w:r>
              <w:rPr>
                <w:rFonts w:ascii="Arial" w:hAnsi="Arial" w:cs="Arial"/>
                <w:b/>
                <w:bCs/>
                <w:sz w:val="28"/>
                <w:szCs w:val="20"/>
                <w:u w:val="single"/>
              </w:rPr>
              <w:t>ΚΑΙ ΘΕΡΜΟΔΥΝΑΜΙΚΗΣ ΙΣΟΡΡΟΠΙΑΣ (ΘΕ.160.0)</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p>
          <w:p w:rsidR="0059592B" w:rsidRDefault="0059592B" w:rsidP="0059592B">
            <w:pPr>
              <w:spacing w:line="360" w:lineRule="auto"/>
              <w:jc w:val="center"/>
              <w:rPr>
                <w:rFonts w:ascii="Arial" w:hAnsi="Arial" w:cs="Arial"/>
                <w:b/>
                <w:bCs/>
                <w:szCs w:val="20"/>
              </w:rPr>
            </w:pPr>
            <w:r>
              <w:rPr>
                <w:rFonts w:ascii="Arial" w:hAnsi="Arial" w:cs="Arial"/>
                <w:b/>
                <w:bCs/>
                <w:szCs w:val="20"/>
              </w:rPr>
              <w:t>Α/Α</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ΧΑΡΑΚΤΗΡΙΣΤΙΚΑ</w:t>
            </w:r>
          </w:p>
        </w:tc>
        <w:tc>
          <w:tcPr>
            <w:tcW w:w="2866"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center"/>
              <w:rPr>
                <w:rFonts w:ascii="Arial" w:hAnsi="Arial" w:cs="Arial"/>
                <w:b/>
                <w:bCs/>
                <w:szCs w:val="20"/>
              </w:rPr>
            </w:pPr>
          </w:p>
          <w:p w:rsidR="0059592B" w:rsidRDefault="0059592B" w:rsidP="0059592B">
            <w:pPr>
              <w:spacing w:line="360" w:lineRule="auto"/>
              <w:jc w:val="center"/>
              <w:rPr>
                <w:rFonts w:ascii="Arial" w:hAnsi="Arial" w:cs="Arial"/>
                <w:b/>
                <w:bCs/>
                <w:szCs w:val="20"/>
              </w:rPr>
            </w:pPr>
            <w:r>
              <w:rPr>
                <w:rFonts w:ascii="Arial" w:hAnsi="Arial" w:cs="Arial"/>
                <w:b/>
                <w:bCs/>
                <w:szCs w:val="20"/>
              </w:rPr>
              <w:t>ΤΡΟΠΟΣ ΒΑΘΜΟΛΟΓΙΑΣ</w:t>
            </w:r>
          </w:p>
        </w:tc>
      </w:tr>
      <w:tr w:rsidR="0059592B">
        <w:tblPrEx>
          <w:tblCellMar>
            <w:top w:w="0" w:type="dxa"/>
            <w:bottom w:w="0" w:type="dxa"/>
          </w:tblCellMar>
        </w:tblPrEx>
        <w:trPr>
          <w:trHeight w:val="160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Ποικιλία των προσφερομένων γεφυρών.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3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7 βαθμοί το καλύτερο</w:t>
            </w:r>
          </w:p>
        </w:tc>
      </w:tr>
      <w:tr w:rsidR="0059592B">
        <w:tblPrEx>
          <w:tblCellMar>
            <w:top w:w="0" w:type="dxa"/>
            <w:bottom w:w="0" w:type="dxa"/>
          </w:tblCellMar>
        </w:tblPrEx>
        <w:trPr>
          <w:trHeight w:val="160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Ποιότητα της θερμικής μόνωσης των δοχείων και των γεφυρών.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rPr>
          <w:trHeight w:val="161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Ρυθμός μεταφοράς θερμότητας μέσω των γεφυρών.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rPr>
          <w:trHeight w:val="1615"/>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Θερμοχωρητικότητα των δοχείων.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2 βαθμοί τα ενδιάμεσα</w:t>
            </w:r>
          </w:p>
          <w:p w:rsidR="0059592B" w:rsidRDefault="0059592B" w:rsidP="0059592B">
            <w:pPr>
              <w:spacing w:line="360" w:lineRule="auto"/>
              <w:jc w:val="both"/>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rPr>
          <w:trHeight w:val="160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5</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Επιμέλεια κατά την κατασκευή.</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2 βαθμοί τα ενδιάμεσα</w:t>
            </w:r>
          </w:p>
          <w:p w:rsidR="0059592B" w:rsidRDefault="0059592B" w:rsidP="0059592B">
            <w:pPr>
              <w:spacing w:line="360" w:lineRule="auto"/>
              <w:rPr>
                <w:rFonts w:ascii="Arial" w:hAnsi="Arial" w:cs="Arial"/>
                <w:szCs w:val="20"/>
              </w:rPr>
            </w:pPr>
            <w:r>
              <w:rPr>
                <w:rFonts w:ascii="Arial" w:hAnsi="Arial" w:cs="Arial"/>
                <w:szCs w:val="20"/>
              </w:rPr>
              <w:t>4 βαθμοί το καλύτερο</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6</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Πληρότητα, Εποπτικότητα, Γλωσσική Επιμέλεια του συνοδευτικού εντύπου Οδηγιών Χρήσεως.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95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lastRenderedPageBreak/>
              <w:t>7</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Οτιδήποτε άλλο επιπλέον των παραπάνω.</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er"/>
              <w:tabs>
                <w:tab w:val="clear" w:pos="4320"/>
                <w:tab w:val="clear" w:pos="8640"/>
              </w:tabs>
              <w:spacing w:line="360" w:lineRule="auto"/>
              <w:rPr>
                <w:rFonts w:ascii="Arial" w:hAnsi="Arial" w:cs="Arial"/>
                <w:szCs w:val="20"/>
              </w:rPr>
            </w:pPr>
            <w:r>
              <w:rPr>
                <w:rFonts w:ascii="Arial" w:hAnsi="Arial" w:cs="Arial"/>
                <w:szCs w:val="20"/>
              </w:rPr>
              <w:t>2 βαθμοί</w:t>
            </w:r>
          </w:p>
        </w:tc>
      </w:tr>
      <w:tr w:rsidR="0059592B">
        <w:tblPrEx>
          <w:tblCellMar>
            <w:top w:w="0" w:type="dxa"/>
            <w:bottom w:w="0" w:type="dxa"/>
          </w:tblCellMar>
        </w:tblPrEx>
        <w:tc>
          <w:tcPr>
            <w:tcW w:w="6062" w:type="dxa"/>
            <w:gridSpan w:val="2"/>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rPr>
            </w:pPr>
            <w:r>
              <w:rPr>
                <w:rFonts w:cs="Arial"/>
              </w:rPr>
              <w:t>ΣΥΝΟΛΟ</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szCs w:val="20"/>
              </w:rPr>
            </w:pPr>
            <w:r>
              <w:rPr>
                <w:rFonts w:ascii="Arial" w:hAnsi="Arial" w:cs="Arial"/>
                <w:b/>
                <w:szCs w:val="20"/>
              </w:rPr>
              <w:t>30 ΒΑΘΜΟΙ</w:t>
            </w:r>
          </w:p>
        </w:tc>
      </w:tr>
      <w:tr w:rsidR="0059592B">
        <w:tblPrEx>
          <w:tblCellMar>
            <w:top w:w="0" w:type="dxa"/>
            <w:bottom w:w="0" w:type="dxa"/>
          </w:tblCellMar>
        </w:tblPrEx>
        <w:trPr>
          <w:trHeight w:val="1231"/>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 w:val="28"/>
                <w:szCs w:val="20"/>
                <w:u w:val="single"/>
              </w:rPr>
            </w:pPr>
            <w:bookmarkStart w:id="28" w:name="σελ_272"/>
            <w:bookmarkEnd w:id="28"/>
            <w:r>
              <w:rPr>
                <w:rFonts w:ascii="Arial" w:hAnsi="Arial" w:cs="Arial"/>
                <w:b/>
                <w:bCs/>
                <w:sz w:val="28"/>
                <w:szCs w:val="20"/>
                <w:u w:val="single"/>
              </w:rPr>
              <w:t>ΣΥΣΚΕΥΗ ΠΡΟΣΔΙΟΡΙΣΜΟΥ ΤΟΥ ΜΗΧΑΝΙΚΟΥ ΙΣΟΔΥΝΑΜΟΥ ΤΗΣ ΘΕΡΜΟΤΗΤΑΣ (ΘΕ.155.0)</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r>
              <w:rPr>
                <w:rFonts w:ascii="Arial" w:hAnsi="Arial" w:cs="Arial"/>
                <w:b/>
                <w:bCs/>
                <w:szCs w:val="20"/>
              </w:rPr>
              <w:t>Α/Α</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ΧΑΡΑΚΤΗΡΙΣΤΙΚΑ</w:t>
            </w:r>
          </w:p>
        </w:tc>
        <w:tc>
          <w:tcPr>
            <w:tcW w:w="2866"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center"/>
              <w:rPr>
                <w:rFonts w:ascii="Arial" w:hAnsi="Arial" w:cs="Arial"/>
                <w:b/>
                <w:bCs/>
                <w:szCs w:val="20"/>
              </w:rPr>
            </w:pPr>
            <w:r>
              <w:rPr>
                <w:rFonts w:ascii="Arial" w:hAnsi="Arial" w:cs="Arial"/>
                <w:b/>
                <w:bCs/>
                <w:szCs w:val="20"/>
              </w:rPr>
              <w:t>ΤΡΟΠΟΣ ΒΑΘΜΟΛΟΓΙΑΣ</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 xml:space="preserve">Ακρίβεια μέτρησης του συντελεστή μηχανικού ισοδύναμου θερμότητας. </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0 βαθμοί για σφάλμα 10%</w:t>
            </w:r>
          </w:p>
          <w:p w:rsidR="0059592B" w:rsidRDefault="0059592B" w:rsidP="0059592B">
            <w:pPr>
              <w:spacing w:line="360" w:lineRule="auto"/>
              <w:jc w:val="center"/>
              <w:rPr>
                <w:rFonts w:ascii="Arial" w:hAnsi="Arial" w:cs="Arial"/>
                <w:szCs w:val="20"/>
              </w:rPr>
            </w:pPr>
            <w:r>
              <w:rPr>
                <w:rFonts w:ascii="Arial" w:hAnsi="Arial" w:cs="Arial"/>
                <w:szCs w:val="20"/>
              </w:rPr>
              <w:t>8 βαθμοί για σφάλμα μικρότερο του 10%</w:t>
            </w:r>
          </w:p>
          <w:p w:rsidR="0059592B" w:rsidRDefault="0059592B" w:rsidP="0059592B">
            <w:pPr>
              <w:spacing w:line="360" w:lineRule="auto"/>
              <w:jc w:val="center"/>
              <w:rPr>
                <w:rFonts w:ascii="Arial" w:hAnsi="Arial" w:cs="Arial"/>
                <w:szCs w:val="20"/>
              </w:rPr>
            </w:pPr>
            <w:r>
              <w:rPr>
                <w:rFonts w:ascii="Arial" w:hAnsi="Arial" w:cs="Arial"/>
                <w:szCs w:val="20"/>
              </w:rPr>
              <w:t>12 βαθμοί για τη συσκευή με το μικρότερο σφάλμα</w:t>
            </w:r>
          </w:p>
        </w:tc>
      </w:tr>
      <w:tr w:rsidR="0059592B">
        <w:tblPrEx>
          <w:tblCellMar>
            <w:top w:w="0" w:type="dxa"/>
            <w:bottom w:w="0" w:type="dxa"/>
          </w:tblCellMar>
        </w:tblPrEx>
        <w:trPr>
          <w:trHeight w:val="1467"/>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Στιβαρότητα – Αντοχή της συσκευής σε καταπονήσεις και απρόσεκτους χειρισμούς.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3 βαθμοί το καλύτερο</w:t>
            </w:r>
          </w:p>
        </w:tc>
      </w:tr>
      <w:tr w:rsidR="0059592B">
        <w:tblPrEx>
          <w:tblCellMar>
            <w:top w:w="0" w:type="dxa"/>
            <w:bottom w:w="0" w:type="dxa"/>
          </w:tblCellMar>
        </w:tblPrEx>
        <w:trPr>
          <w:trHeight w:val="160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sidRPr="00E0018C">
              <w:rPr>
                <w:rFonts w:cs="Arial"/>
                <w:b w:val="0"/>
                <w:bCs/>
              </w:rPr>
              <w:t>Επιμέλεια κατασκευής.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3 βαθμοί το καλύτερο</w:t>
            </w:r>
          </w:p>
        </w:tc>
      </w:tr>
      <w:tr w:rsidR="0059592B">
        <w:tblPrEx>
          <w:tblCellMar>
            <w:top w:w="0" w:type="dxa"/>
            <w:bottom w:w="0" w:type="dxa"/>
          </w:tblCellMar>
        </w:tblPrEx>
        <w:trPr>
          <w:trHeight w:val="142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Λειτουργικότητα της συσκευής – ευκολία στη χρήση.</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2 βαθμοί τα ενδιάμεσα</w:t>
            </w:r>
          </w:p>
          <w:p w:rsidR="0059592B" w:rsidRDefault="0059592B" w:rsidP="0059592B">
            <w:pPr>
              <w:spacing w:line="360" w:lineRule="auto"/>
              <w:rPr>
                <w:rFonts w:ascii="Arial" w:hAnsi="Arial" w:cs="Arial"/>
                <w:szCs w:val="20"/>
              </w:rPr>
            </w:pPr>
            <w:r>
              <w:rPr>
                <w:rFonts w:ascii="Arial" w:hAnsi="Arial" w:cs="Arial"/>
                <w:szCs w:val="20"/>
              </w:rPr>
              <w:t>5 βαθμοί το καλύτερο</w:t>
            </w:r>
          </w:p>
        </w:tc>
      </w:tr>
      <w:tr w:rsidR="0059592B">
        <w:tblPrEx>
          <w:tblCellMar>
            <w:top w:w="0" w:type="dxa"/>
            <w:bottom w:w="0" w:type="dxa"/>
          </w:tblCellMar>
        </w:tblPrEx>
        <w:trPr>
          <w:trHeight w:val="2152"/>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lastRenderedPageBreak/>
              <w:t>6</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Στο φυλλάδιο οδηγιών περιέχονται και ενδεικτικά αποτελέσματα μετρήσεων για την επιβεβαίωση του μηχανικού ισοδύναμου καθώς και φύλλο εργασίας για τους μαθητές.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6</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b w:val="0"/>
                <w:bCs/>
              </w:rPr>
            </w:pPr>
            <w:r>
              <w:rPr>
                <w:rFonts w:cs="Arial"/>
                <w:b w:val="0"/>
                <w:bCs/>
              </w:rPr>
              <w:t>Οτιδήποτε άλλο επιπλέον των παραπάνω.</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 βαθμοί</w:t>
            </w:r>
          </w:p>
        </w:tc>
      </w:tr>
      <w:tr w:rsidR="0059592B">
        <w:tblPrEx>
          <w:tblCellMar>
            <w:top w:w="0" w:type="dxa"/>
            <w:bottom w:w="0" w:type="dxa"/>
          </w:tblCellMar>
        </w:tblPrEx>
        <w:trPr>
          <w:trHeight w:val="874"/>
        </w:trPr>
        <w:tc>
          <w:tcPr>
            <w:tcW w:w="6062" w:type="dxa"/>
            <w:gridSpan w:val="2"/>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rPr>
            </w:pPr>
            <w:r>
              <w:rPr>
                <w:rFonts w:cs="Arial"/>
              </w:rPr>
              <w:t>ΣΥΝΟΛΟ</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2"/>
              <w:spacing w:line="360" w:lineRule="auto"/>
              <w:rPr>
                <w:bCs w:val="0"/>
                <w:szCs w:val="20"/>
              </w:rPr>
            </w:pPr>
            <w:r>
              <w:rPr>
                <w:bCs w:val="0"/>
                <w:szCs w:val="20"/>
              </w:rPr>
              <w:t>27 ΒΑΘΜΟΙ</w:t>
            </w:r>
          </w:p>
        </w:tc>
      </w:tr>
      <w:tr w:rsidR="0059592B">
        <w:tblPrEx>
          <w:tblCellMar>
            <w:top w:w="0" w:type="dxa"/>
            <w:bottom w:w="0" w:type="dxa"/>
          </w:tblCellMar>
        </w:tblPrEx>
        <w:trPr>
          <w:trHeight w:val="1047"/>
        </w:trPr>
        <w:tc>
          <w:tcPr>
            <w:tcW w:w="8928" w:type="dxa"/>
            <w:gridSpan w:val="3"/>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jc w:val="center"/>
              <w:rPr>
                <w:rFonts w:cs="Arial"/>
                <w:b/>
                <w:bCs/>
                <w:i w:val="0"/>
                <w:iCs/>
                <w:sz w:val="28"/>
                <w:u w:val="single"/>
              </w:rPr>
            </w:pPr>
            <w:bookmarkStart w:id="29" w:name="σελ_273"/>
            <w:bookmarkEnd w:id="29"/>
            <w:r>
              <w:rPr>
                <w:rFonts w:cs="Arial"/>
                <w:b/>
                <w:bCs/>
                <w:i w:val="0"/>
                <w:iCs/>
                <w:sz w:val="28"/>
                <w:u w:val="single"/>
              </w:rPr>
              <w:t xml:space="preserve">ΣΥΣΚΕΥΗ ΜΕΤΡΗΣΗΣ ΤΟΥ ΛΟΓΟΥ </w:t>
            </w:r>
            <w:r>
              <w:rPr>
                <w:rFonts w:cs="Arial"/>
                <w:b/>
                <w:bCs/>
                <w:i w:val="0"/>
                <w:iCs/>
                <w:sz w:val="28"/>
                <w:u w:val="single"/>
                <w:lang w:val="en-US"/>
              </w:rPr>
              <w:t>Cv</w:t>
            </w:r>
            <w:r>
              <w:rPr>
                <w:rFonts w:cs="Arial"/>
                <w:b/>
                <w:bCs/>
                <w:i w:val="0"/>
                <w:iCs/>
                <w:sz w:val="28"/>
                <w:u w:val="single"/>
              </w:rPr>
              <w:t>/</w:t>
            </w:r>
            <w:r>
              <w:rPr>
                <w:rFonts w:cs="Arial"/>
                <w:b/>
                <w:bCs/>
                <w:i w:val="0"/>
                <w:iCs/>
                <w:sz w:val="28"/>
                <w:u w:val="single"/>
                <w:lang w:val="en-US"/>
              </w:rPr>
              <w:t>Cp</w:t>
            </w:r>
          </w:p>
        </w:tc>
      </w:tr>
      <w:tr w:rsidR="0059592B">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bCs/>
                <w:szCs w:val="20"/>
              </w:rPr>
            </w:pPr>
          </w:p>
          <w:p w:rsidR="0059592B" w:rsidRDefault="0059592B" w:rsidP="0059592B">
            <w:pPr>
              <w:spacing w:line="360" w:lineRule="auto"/>
              <w:jc w:val="center"/>
              <w:rPr>
                <w:rFonts w:ascii="Arial" w:hAnsi="Arial" w:cs="Arial"/>
                <w:b/>
                <w:bCs/>
                <w:szCs w:val="20"/>
              </w:rPr>
            </w:pPr>
            <w:r>
              <w:rPr>
                <w:rFonts w:ascii="Arial" w:hAnsi="Arial" w:cs="Arial"/>
                <w:b/>
                <w:bCs/>
                <w:szCs w:val="20"/>
              </w:rPr>
              <w:t>Α/Α</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6"/>
              <w:spacing w:line="360" w:lineRule="auto"/>
              <w:jc w:val="center"/>
              <w:rPr>
                <w:rFonts w:cs="Arial"/>
                <w:b/>
                <w:bCs/>
                <w:i w:val="0"/>
                <w:iCs/>
                <w:sz w:val="24"/>
              </w:rPr>
            </w:pPr>
            <w:r>
              <w:rPr>
                <w:rFonts w:cs="Arial"/>
                <w:b/>
                <w:bCs/>
                <w:i w:val="0"/>
                <w:iCs/>
                <w:sz w:val="24"/>
              </w:rPr>
              <w:t>ΧΑΡΑΚΤΗΡΙΣΤΙΚΑ</w:t>
            </w:r>
          </w:p>
        </w:tc>
        <w:tc>
          <w:tcPr>
            <w:tcW w:w="2866" w:type="dxa"/>
            <w:tcBorders>
              <w:top w:val="single" w:sz="4" w:space="0" w:color="auto"/>
              <w:left w:val="single" w:sz="4" w:space="0" w:color="auto"/>
              <w:bottom w:val="single" w:sz="4" w:space="0" w:color="auto"/>
              <w:right w:val="single" w:sz="4" w:space="0" w:color="auto"/>
            </w:tcBorders>
          </w:tcPr>
          <w:p w:rsidR="0059592B" w:rsidRDefault="0059592B" w:rsidP="0059592B">
            <w:pPr>
              <w:spacing w:line="360" w:lineRule="auto"/>
              <w:jc w:val="center"/>
              <w:rPr>
                <w:rFonts w:ascii="Arial" w:hAnsi="Arial" w:cs="Arial"/>
                <w:b/>
                <w:bCs/>
                <w:szCs w:val="20"/>
              </w:rPr>
            </w:pPr>
          </w:p>
          <w:p w:rsidR="0059592B" w:rsidRDefault="0059592B" w:rsidP="0059592B">
            <w:pPr>
              <w:spacing w:line="360" w:lineRule="auto"/>
              <w:jc w:val="center"/>
              <w:rPr>
                <w:rFonts w:ascii="Arial" w:hAnsi="Arial" w:cs="Arial"/>
                <w:b/>
                <w:bCs/>
                <w:szCs w:val="20"/>
              </w:rPr>
            </w:pPr>
            <w:r>
              <w:rPr>
                <w:rFonts w:ascii="Arial" w:hAnsi="Arial" w:cs="Arial"/>
                <w:b/>
                <w:bCs/>
                <w:szCs w:val="20"/>
              </w:rPr>
              <w:t>ΤΡΟΠΟΣ ΒΑΘΜΟΛΟΓΙΑΣ</w:t>
            </w:r>
          </w:p>
        </w:tc>
      </w:tr>
      <w:tr w:rsidR="0059592B">
        <w:tblPrEx>
          <w:tblCellMar>
            <w:top w:w="0" w:type="dxa"/>
            <w:bottom w:w="0" w:type="dxa"/>
          </w:tblCellMar>
        </w:tblPrEx>
        <w:trPr>
          <w:trHeight w:val="163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1</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b w:val="0"/>
                <w:bCs/>
              </w:rPr>
            </w:pPr>
            <w:r>
              <w:rPr>
                <w:rFonts w:cs="Arial"/>
                <w:b w:val="0"/>
                <w:bCs/>
              </w:rPr>
              <w:t xml:space="preserve">Ακρίβεια υπολογισμού του </w:t>
            </w:r>
            <w:r>
              <w:rPr>
                <w:rFonts w:cs="Arial"/>
                <w:b w:val="0"/>
                <w:bCs/>
                <w:lang w:val="en-US"/>
              </w:rPr>
              <w:t>Cp</w:t>
            </w:r>
            <w:r>
              <w:rPr>
                <w:rFonts w:cs="Arial"/>
                <w:b w:val="0"/>
                <w:bCs/>
              </w:rPr>
              <w:t>/</w:t>
            </w:r>
            <w:r>
              <w:rPr>
                <w:rFonts w:cs="Arial"/>
                <w:b w:val="0"/>
                <w:bCs/>
                <w:lang w:val="en-US"/>
              </w:rPr>
              <w:t>Cv</w:t>
            </w:r>
            <w:r>
              <w:rPr>
                <w:rFonts w:cs="Arial"/>
                <w:b w:val="0"/>
                <w:bCs/>
              </w:rPr>
              <w:t>.</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7 βαθμοί τα ενδιάμεσα</w:t>
            </w:r>
          </w:p>
          <w:p w:rsidR="0059592B" w:rsidRDefault="0059592B" w:rsidP="0059592B">
            <w:pPr>
              <w:spacing w:line="360" w:lineRule="auto"/>
              <w:rPr>
                <w:rFonts w:ascii="Arial" w:hAnsi="Arial" w:cs="Arial"/>
                <w:szCs w:val="20"/>
              </w:rPr>
            </w:pPr>
            <w:r>
              <w:rPr>
                <w:rFonts w:ascii="Arial" w:hAnsi="Arial" w:cs="Arial"/>
                <w:szCs w:val="20"/>
              </w:rPr>
              <w:t>10 βαθμοί το καλύτερο</w:t>
            </w:r>
          </w:p>
        </w:tc>
      </w:tr>
      <w:tr w:rsidR="0059592B">
        <w:tblPrEx>
          <w:tblCellMar>
            <w:top w:w="0" w:type="dxa"/>
            <w:bottom w:w="0" w:type="dxa"/>
          </w:tblCellMar>
        </w:tblPrEx>
        <w:trPr>
          <w:trHeight w:val="1603"/>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2</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Ποιότητα, Στιβαρότητα, Αντοχή της συσκευής και των παρελκομένων.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pStyle w:val="Header"/>
              <w:tabs>
                <w:tab w:val="clear" w:pos="4320"/>
                <w:tab w:val="clear" w:pos="8640"/>
              </w:tabs>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3 βαθμοί το καλύτερο</w:t>
            </w:r>
          </w:p>
        </w:tc>
      </w:tr>
      <w:tr w:rsidR="0059592B">
        <w:tblPrEx>
          <w:tblCellMar>
            <w:top w:w="0" w:type="dxa"/>
            <w:bottom w:w="0" w:type="dxa"/>
          </w:tblCellMar>
        </w:tblPrEx>
        <w:trPr>
          <w:trHeight w:val="1599"/>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3</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Ποιότητα Μανομέτρου - Εποπτικότητα κλίμακας.</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rPr>
          <w:trHeight w:val="1590"/>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t>4</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rPr>
                <w:rFonts w:cs="Arial"/>
                <w:b w:val="0"/>
                <w:bCs/>
              </w:rPr>
            </w:pPr>
            <w:r>
              <w:rPr>
                <w:rFonts w:cs="Arial"/>
                <w:b w:val="0"/>
                <w:bCs/>
              </w:rPr>
              <w:t>Ευκολία προσαρμογής των εξαρτημάτων στη συσκευή.</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rPr>
                <w:rFonts w:ascii="Arial" w:hAnsi="Arial" w:cs="Arial"/>
                <w:szCs w:val="20"/>
              </w:rPr>
            </w:pPr>
            <w:r>
              <w:rPr>
                <w:rFonts w:ascii="Arial" w:hAnsi="Arial" w:cs="Arial"/>
                <w:szCs w:val="20"/>
              </w:rPr>
              <w:t>0 βαθμοί το χειρότερο</w:t>
            </w:r>
          </w:p>
          <w:p w:rsidR="0059592B" w:rsidRDefault="0059592B" w:rsidP="0059592B">
            <w:pPr>
              <w:spacing w:line="360" w:lineRule="auto"/>
              <w:rPr>
                <w:rFonts w:ascii="Arial" w:hAnsi="Arial" w:cs="Arial"/>
                <w:szCs w:val="20"/>
              </w:rPr>
            </w:pPr>
            <w:r>
              <w:rPr>
                <w:rFonts w:ascii="Arial" w:hAnsi="Arial" w:cs="Arial"/>
                <w:szCs w:val="20"/>
              </w:rPr>
              <w:t>1 βαθμός τα ενδιάμεσα</w:t>
            </w:r>
          </w:p>
          <w:p w:rsidR="0059592B" w:rsidRDefault="0059592B" w:rsidP="0059592B">
            <w:pPr>
              <w:spacing w:line="360" w:lineRule="auto"/>
              <w:rPr>
                <w:rFonts w:ascii="Arial" w:hAnsi="Arial" w:cs="Arial"/>
                <w:szCs w:val="20"/>
              </w:rPr>
            </w:pPr>
            <w:r>
              <w:rPr>
                <w:rFonts w:ascii="Arial" w:hAnsi="Arial" w:cs="Arial"/>
                <w:szCs w:val="20"/>
              </w:rPr>
              <w:t>3 βαθμοί το καλύτερο</w:t>
            </w:r>
          </w:p>
        </w:tc>
      </w:tr>
      <w:tr w:rsidR="0059592B">
        <w:tblPrEx>
          <w:tblCellMar>
            <w:top w:w="0" w:type="dxa"/>
            <w:bottom w:w="0" w:type="dxa"/>
          </w:tblCellMar>
        </w:tblPrEx>
        <w:trPr>
          <w:trHeight w:val="1614"/>
        </w:trPr>
        <w:tc>
          <w:tcPr>
            <w:tcW w:w="817"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szCs w:val="20"/>
              </w:rPr>
            </w:pPr>
            <w:r>
              <w:rPr>
                <w:rFonts w:ascii="Arial" w:hAnsi="Arial" w:cs="Arial"/>
                <w:szCs w:val="20"/>
              </w:rPr>
              <w:lastRenderedPageBreak/>
              <w:t>5</w:t>
            </w:r>
          </w:p>
        </w:tc>
        <w:tc>
          <w:tcPr>
            <w:tcW w:w="5245"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both"/>
              <w:rPr>
                <w:rFonts w:cs="Arial"/>
                <w:b w:val="0"/>
                <w:bCs/>
              </w:rPr>
            </w:pPr>
            <w:r>
              <w:rPr>
                <w:rFonts w:cs="Arial"/>
                <w:b w:val="0"/>
                <w:bCs/>
              </w:rPr>
              <w:t>Πληρότητα, Εποπτικότητα, γλωσσική επιμέλεια του εντύπου οδηγιών.</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both"/>
              <w:rPr>
                <w:rFonts w:ascii="Arial" w:hAnsi="Arial" w:cs="Arial"/>
                <w:szCs w:val="20"/>
              </w:rPr>
            </w:pPr>
            <w:r>
              <w:rPr>
                <w:rFonts w:ascii="Arial" w:hAnsi="Arial" w:cs="Arial"/>
                <w:szCs w:val="20"/>
              </w:rPr>
              <w:t>0 βαθμοί το χειρότερο</w:t>
            </w:r>
          </w:p>
          <w:p w:rsidR="0059592B" w:rsidRDefault="0059592B" w:rsidP="0059592B">
            <w:pPr>
              <w:spacing w:line="360" w:lineRule="auto"/>
              <w:jc w:val="both"/>
              <w:rPr>
                <w:rFonts w:ascii="Arial" w:hAnsi="Arial" w:cs="Arial"/>
                <w:szCs w:val="20"/>
              </w:rPr>
            </w:pPr>
            <w:r>
              <w:rPr>
                <w:rFonts w:ascii="Arial" w:hAnsi="Arial" w:cs="Arial"/>
                <w:szCs w:val="20"/>
              </w:rPr>
              <w:t>1 βαθμός τα ενδιάμεσα</w:t>
            </w:r>
          </w:p>
          <w:p w:rsidR="0059592B" w:rsidRDefault="0059592B" w:rsidP="0059592B">
            <w:pPr>
              <w:spacing w:line="360" w:lineRule="auto"/>
              <w:jc w:val="both"/>
              <w:rPr>
                <w:rFonts w:ascii="Arial" w:hAnsi="Arial" w:cs="Arial"/>
                <w:szCs w:val="20"/>
              </w:rPr>
            </w:pPr>
            <w:r>
              <w:rPr>
                <w:rFonts w:ascii="Arial" w:hAnsi="Arial" w:cs="Arial"/>
                <w:szCs w:val="20"/>
              </w:rPr>
              <w:t>2 βαθμοί το καλύτερο</w:t>
            </w:r>
          </w:p>
        </w:tc>
      </w:tr>
      <w:tr w:rsidR="0059592B">
        <w:tblPrEx>
          <w:tblCellMar>
            <w:top w:w="0" w:type="dxa"/>
            <w:bottom w:w="0" w:type="dxa"/>
          </w:tblCellMar>
        </w:tblPrEx>
        <w:tc>
          <w:tcPr>
            <w:tcW w:w="6062" w:type="dxa"/>
            <w:gridSpan w:val="2"/>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rPr>
            </w:pPr>
            <w:r>
              <w:rPr>
                <w:rFonts w:cs="Arial"/>
              </w:rPr>
              <w:t>ΣΥΝΟΛΟ</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spacing w:line="360" w:lineRule="auto"/>
              <w:jc w:val="center"/>
              <w:rPr>
                <w:rFonts w:ascii="Arial" w:hAnsi="Arial" w:cs="Arial"/>
                <w:b/>
                <w:szCs w:val="20"/>
              </w:rPr>
            </w:pPr>
            <w:r>
              <w:rPr>
                <w:rFonts w:ascii="Arial" w:hAnsi="Arial" w:cs="Arial"/>
                <w:b/>
                <w:szCs w:val="20"/>
              </w:rPr>
              <w:t>20 ΒΑΘΜΟΙ</w:t>
            </w:r>
          </w:p>
        </w:tc>
      </w:tr>
      <w:tr w:rsidR="0059592B">
        <w:tblPrEx>
          <w:tblBorders>
            <w:insideH w:val="single" w:sz="4" w:space="0" w:color="auto"/>
            <w:insideV w:val="single" w:sz="4" w:space="0" w:color="auto"/>
          </w:tblBorders>
          <w:tblCellMar>
            <w:top w:w="0" w:type="dxa"/>
            <w:bottom w:w="0" w:type="dxa"/>
          </w:tblCellMar>
        </w:tblPrEx>
        <w:trPr>
          <w:cantSplit/>
        </w:trPr>
        <w:tc>
          <w:tcPr>
            <w:tcW w:w="8928" w:type="dxa"/>
            <w:gridSpan w:val="3"/>
            <w:vAlign w:val="center"/>
          </w:tcPr>
          <w:p w:rsidR="0059592B" w:rsidRDefault="0059592B" w:rsidP="0059592B">
            <w:pPr>
              <w:pStyle w:val="Heading6"/>
              <w:spacing w:line="360" w:lineRule="auto"/>
              <w:jc w:val="center"/>
              <w:rPr>
                <w:rFonts w:cs="Arial"/>
                <w:b/>
                <w:bCs/>
                <w:i w:val="0"/>
                <w:sz w:val="28"/>
                <w:u w:val="single"/>
              </w:rPr>
            </w:pPr>
            <w:bookmarkStart w:id="30" w:name="σελ_274"/>
            <w:bookmarkEnd w:id="30"/>
            <w:r>
              <w:rPr>
                <w:rFonts w:cs="Arial"/>
                <w:b/>
                <w:bCs/>
                <w:i w:val="0"/>
                <w:sz w:val="28"/>
                <w:u w:val="single"/>
              </w:rPr>
              <w:t>ΣΥΝΟΛΟ ΜΕΛΕΤΗΣ ΦΑΙΝΟΜΕΝΩΝ ΠΟΛΩΣΗΣ</w:t>
            </w:r>
          </w:p>
        </w:tc>
      </w:tr>
      <w:tr w:rsidR="0059592B">
        <w:tblPrEx>
          <w:tblBorders>
            <w:insideH w:val="single" w:sz="4" w:space="0" w:color="auto"/>
            <w:insideV w:val="single" w:sz="4" w:space="0" w:color="auto"/>
          </w:tblBorders>
          <w:tblCellMar>
            <w:top w:w="0" w:type="dxa"/>
            <w:bottom w:w="0" w:type="dxa"/>
          </w:tblCellMar>
        </w:tblPrEx>
        <w:tc>
          <w:tcPr>
            <w:tcW w:w="817" w:type="dxa"/>
            <w:vAlign w:val="center"/>
          </w:tcPr>
          <w:p w:rsidR="0059592B" w:rsidRDefault="0059592B" w:rsidP="0059592B">
            <w:pPr>
              <w:spacing w:line="360" w:lineRule="auto"/>
              <w:jc w:val="center"/>
              <w:rPr>
                <w:rFonts w:ascii="Arial" w:hAnsi="Arial" w:cs="Arial"/>
                <w:b/>
                <w:bCs/>
              </w:rPr>
            </w:pPr>
          </w:p>
          <w:p w:rsidR="0059592B" w:rsidRDefault="0059592B" w:rsidP="0059592B">
            <w:pPr>
              <w:spacing w:line="360" w:lineRule="auto"/>
              <w:jc w:val="center"/>
              <w:rPr>
                <w:rFonts w:ascii="Arial" w:hAnsi="Arial" w:cs="Arial"/>
                <w:b/>
                <w:bCs/>
              </w:rPr>
            </w:pPr>
            <w:r>
              <w:rPr>
                <w:rFonts w:ascii="Arial" w:hAnsi="Arial" w:cs="Arial"/>
                <w:b/>
                <w:bCs/>
              </w:rPr>
              <w:t>Α/Α</w:t>
            </w:r>
          </w:p>
        </w:tc>
        <w:tc>
          <w:tcPr>
            <w:tcW w:w="5245" w:type="dxa"/>
            <w:vAlign w:val="center"/>
          </w:tcPr>
          <w:p w:rsidR="0059592B" w:rsidRDefault="0059592B" w:rsidP="0059592B">
            <w:pPr>
              <w:pStyle w:val="Heading6"/>
              <w:spacing w:line="360" w:lineRule="auto"/>
              <w:jc w:val="center"/>
              <w:rPr>
                <w:rFonts w:cs="Arial"/>
                <w:b/>
                <w:bCs/>
                <w:i w:val="0"/>
                <w:sz w:val="24"/>
              </w:rPr>
            </w:pPr>
            <w:r>
              <w:rPr>
                <w:rFonts w:cs="Arial"/>
                <w:b/>
                <w:bCs/>
                <w:i w:val="0"/>
                <w:sz w:val="24"/>
              </w:rPr>
              <w:t>ΧΑΡΑΚΤΗΡΙΣΤΙΚΑ</w:t>
            </w:r>
          </w:p>
        </w:tc>
        <w:tc>
          <w:tcPr>
            <w:tcW w:w="2866" w:type="dxa"/>
          </w:tcPr>
          <w:p w:rsidR="0059592B" w:rsidRDefault="0059592B" w:rsidP="0059592B">
            <w:pPr>
              <w:spacing w:line="360" w:lineRule="auto"/>
              <w:jc w:val="center"/>
              <w:rPr>
                <w:rFonts w:ascii="Arial" w:hAnsi="Arial" w:cs="Arial"/>
                <w:b/>
                <w:bCs/>
              </w:rPr>
            </w:pPr>
          </w:p>
          <w:p w:rsidR="0059592B" w:rsidRDefault="0059592B" w:rsidP="0059592B">
            <w:pPr>
              <w:spacing w:line="360" w:lineRule="auto"/>
              <w:jc w:val="center"/>
              <w:rPr>
                <w:rFonts w:ascii="Arial" w:hAnsi="Arial" w:cs="Arial"/>
                <w:b/>
                <w:bCs/>
              </w:rPr>
            </w:pPr>
            <w:r>
              <w:rPr>
                <w:rFonts w:ascii="Arial" w:hAnsi="Arial" w:cs="Arial"/>
                <w:b/>
                <w:bCs/>
              </w:rPr>
              <w:t>ΤΡΟΠΟΣ ΒΑΘΜΟΛΟΓΙΑΣ</w:t>
            </w:r>
          </w:p>
        </w:tc>
      </w:tr>
      <w:tr w:rsidR="0059592B">
        <w:tblPrEx>
          <w:tblBorders>
            <w:insideH w:val="single" w:sz="4" w:space="0" w:color="auto"/>
            <w:insideV w:val="single" w:sz="4" w:space="0" w:color="auto"/>
          </w:tblBorders>
          <w:tblCellMar>
            <w:top w:w="0" w:type="dxa"/>
            <w:bottom w:w="0" w:type="dxa"/>
          </w:tblCellMar>
        </w:tblPrEx>
        <w:trPr>
          <w:trHeight w:val="1233"/>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1</w:t>
            </w:r>
          </w:p>
        </w:tc>
        <w:tc>
          <w:tcPr>
            <w:tcW w:w="5245" w:type="dxa"/>
            <w:vAlign w:val="center"/>
          </w:tcPr>
          <w:p w:rsidR="0059592B" w:rsidRDefault="0059592B" w:rsidP="0059592B">
            <w:pPr>
              <w:pStyle w:val="Heading4"/>
              <w:spacing w:line="360" w:lineRule="auto"/>
              <w:rPr>
                <w:rFonts w:cs="Arial"/>
                <w:b w:val="0"/>
              </w:rPr>
            </w:pPr>
            <w:r>
              <w:rPr>
                <w:rFonts w:cs="Arial"/>
                <w:b w:val="0"/>
              </w:rPr>
              <w:t>Αριθμός κυλινδρικών διαφανών δοχείων διαφορετικού μήκους που προσφέρονται.</w:t>
            </w:r>
          </w:p>
        </w:tc>
        <w:tc>
          <w:tcPr>
            <w:tcW w:w="2866" w:type="dxa"/>
            <w:vAlign w:val="center"/>
          </w:tcPr>
          <w:p w:rsidR="0059592B" w:rsidRDefault="0059592B" w:rsidP="0059592B">
            <w:pPr>
              <w:spacing w:line="360" w:lineRule="auto"/>
              <w:rPr>
                <w:rFonts w:ascii="Arial" w:hAnsi="Arial" w:cs="Arial"/>
              </w:rPr>
            </w:pPr>
            <w:r>
              <w:rPr>
                <w:rFonts w:ascii="Arial" w:hAnsi="Arial" w:cs="Arial"/>
              </w:rPr>
              <w:t>3 βαθμοί για κάθε επιπλέον δοχείο μέχρι τους 6 βαθμούς</w:t>
            </w:r>
          </w:p>
        </w:tc>
      </w:tr>
      <w:tr w:rsidR="0059592B">
        <w:tblPrEx>
          <w:tblBorders>
            <w:insideH w:val="single" w:sz="4" w:space="0" w:color="auto"/>
            <w:insideV w:val="single" w:sz="4" w:space="0" w:color="auto"/>
          </w:tblBorders>
          <w:tblCellMar>
            <w:top w:w="0" w:type="dxa"/>
            <w:bottom w:w="0" w:type="dxa"/>
          </w:tblCellMar>
        </w:tblPrEx>
        <w:trPr>
          <w:trHeight w:val="1441"/>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2</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Αριθμός οπτικά ενεργών ουσιών που προσφέρονται.</w:t>
            </w:r>
          </w:p>
        </w:tc>
        <w:tc>
          <w:tcPr>
            <w:tcW w:w="2866" w:type="dxa"/>
            <w:vAlign w:val="center"/>
          </w:tcPr>
          <w:p w:rsidR="0059592B" w:rsidRDefault="0059592B" w:rsidP="0059592B">
            <w:pPr>
              <w:spacing w:line="360" w:lineRule="auto"/>
              <w:rPr>
                <w:rFonts w:ascii="Arial" w:hAnsi="Arial" w:cs="Arial"/>
              </w:rPr>
            </w:pPr>
            <w:r>
              <w:rPr>
                <w:rFonts w:ascii="Arial" w:hAnsi="Arial" w:cs="Arial"/>
              </w:rPr>
              <w:t>2 βαθμοί για κάθε επιπλέον οπτικά ενεργή ουσία πέραν των δύο απαιτούμενων μέχρι τους 6 βαθμούς</w:t>
            </w:r>
          </w:p>
        </w:tc>
      </w:tr>
      <w:tr w:rsidR="0059592B">
        <w:tblPrEx>
          <w:tblBorders>
            <w:insideH w:val="single" w:sz="4" w:space="0" w:color="auto"/>
            <w:insideV w:val="single" w:sz="4" w:space="0" w:color="auto"/>
          </w:tblBorders>
          <w:tblCellMar>
            <w:top w:w="0" w:type="dxa"/>
            <w:bottom w:w="0" w:type="dxa"/>
          </w:tblCellMar>
        </w:tblPrEx>
        <w:trPr>
          <w:trHeight w:val="530"/>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3</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Ποσότητες των οπτικά ενεργών ουσιών που προσφέρονται.</w:t>
            </w:r>
          </w:p>
        </w:tc>
        <w:tc>
          <w:tcPr>
            <w:tcW w:w="2866" w:type="dxa"/>
            <w:vAlign w:val="center"/>
          </w:tcPr>
          <w:p w:rsidR="0059592B" w:rsidRDefault="0059592B" w:rsidP="0059592B">
            <w:pPr>
              <w:spacing w:line="360" w:lineRule="auto"/>
              <w:rPr>
                <w:rFonts w:ascii="Arial" w:hAnsi="Arial" w:cs="Arial"/>
              </w:rPr>
            </w:pPr>
            <w:r>
              <w:rPr>
                <w:rFonts w:ascii="Arial" w:hAnsi="Arial" w:cs="Arial"/>
              </w:rPr>
              <w:t>0 βαθμοί το χειρότερο</w:t>
            </w:r>
          </w:p>
          <w:p w:rsidR="0059592B" w:rsidRDefault="0059592B" w:rsidP="0059592B">
            <w:pPr>
              <w:spacing w:line="360" w:lineRule="auto"/>
              <w:rPr>
                <w:rFonts w:ascii="Arial" w:hAnsi="Arial" w:cs="Arial"/>
              </w:rPr>
            </w:pPr>
            <w:r>
              <w:rPr>
                <w:rFonts w:ascii="Arial" w:hAnsi="Arial" w:cs="Arial"/>
              </w:rPr>
              <w:t>2 βαθμοί τα ενδιάμεσα</w:t>
            </w:r>
          </w:p>
          <w:p w:rsidR="0059592B" w:rsidRDefault="0059592B" w:rsidP="0059592B">
            <w:pPr>
              <w:spacing w:line="360" w:lineRule="auto"/>
              <w:rPr>
                <w:rFonts w:ascii="Arial" w:hAnsi="Arial" w:cs="Arial"/>
              </w:rPr>
            </w:pPr>
            <w:r>
              <w:rPr>
                <w:rFonts w:ascii="Arial" w:hAnsi="Arial" w:cs="Arial"/>
              </w:rPr>
              <w:t>4 βαθμοί το καλύτερο</w:t>
            </w:r>
          </w:p>
        </w:tc>
      </w:tr>
      <w:tr w:rsidR="0059592B">
        <w:tblPrEx>
          <w:tblBorders>
            <w:insideH w:val="single" w:sz="4" w:space="0" w:color="auto"/>
            <w:insideV w:val="single" w:sz="4" w:space="0" w:color="auto"/>
          </w:tblBorders>
          <w:tblCellMar>
            <w:top w:w="0" w:type="dxa"/>
            <w:bottom w:w="0" w:type="dxa"/>
          </w:tblCellMar>
        </w:tblPrEx>
        <w:trPr>
          <w:trHeight w:val="1607"/>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4</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Καταλληλότητα της προσφερόμενης φωτεινής πηγής  ώστε τα πειράματα να διεξάγονται σε φυσιολογικά φωτισμένο χώρο χωρίς να απαιτείται συσκότιση.</w:t>
            </w:r>
          </w:p>
        </w:tc>
        <w:tc>
          <w:tcPr>
            <w:tcW w:w="2866" w:type="dxa"/>
            <w:vAlign w:val="center"/>
          </w:tcPr>
          <w:p w:rsidR="0059592B" w:rsidRDefault="0059592B" w:rsidP="0059592B">
            <w:pPr>
              <w:spacing w:line="360" w:lineRule="auto"/>
              <w:rPr>
                <w:rFonts w:ascii="Arial" w:hAnsi="Arial" w:cs="Arial"/>
              </w:rPr>
            </w:pPr>
            <w:r>
              <w:rPr>
                <w:rFonts w:ascii="Arial" w:hAnsi="Arial" w:cs="Arial"/>
              </w:rPr>
              <w:t>0 βαθμοί το χειρότερο</w:t>
            </w:r>
          </w:p>
          <w:p w:rsidR="0059592B" w:rsidRDefault="0059592B" w:rsidP="0059592B">
            <w:pPr>
              <w:spacing w:line="360" w:lineRule="auto"/>
              <w:rPr>
                <w:rFonts w:ascii="Arial" w:hAnsi="Arial" w:cs="Arial"/>
              </w:rPr>
            </w:pPr>
            <w:r>
              <w:rPr>
                <w:rFonts w:ascii="Arial" w:hAnsi="Arial" w:cs="Arial"/>
              </w:rPr>
              <w:t>3 βαθμοί τα ενδιάμεσα</w:t>
            </w:r>
          </w:p>
          <w:p w:rsidR="0059592B" w:rsidRDefault="0059592B" w:rsidP="0059592B">
            <w:pPr>
              <w:spacing w:line="360" w:lineRule="auto"/>
              <w:rPr>
                <w:rFonts w:ascii="Arial" w:hAnsi="Arial" w:cs="Arial"/>
              </w:rPr>
            </w:pPr>
            <w:r>
              <w:rPr>
                <w:rFonts w:ascii="Arial" w:hAnsi="Arial" w:cs="Arial"/>
              </w:rPr>
              <w:t>6 βαθμοί το καλύτερο</w:t>
            </w:r>
          </w:p>
        </w:tc>
      </w:tr>
      <w:tr w:rsidR="0059592B">
        <w:tblPrEx>
          <w:tblBorders>
            <w:insideH w:val="single" w:sz="4" w:space="0" w:color="auto"/>
            <w:insideV w:val="single" w:sz="4" w:space="0" w:color="auto"/>
          </w:tblBorders>
          <w:tblCellMar>
            <w:top w:w="0" w:type="dxa"/>
            <w:bottom w:w="0" w:type="dxa"/>
          </w:tblCellMar>
        </w:tblPrEx>
        <w:trPr>
          <w:trHeight w:val="1244"/>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5</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Λειτουργικότητα του συνόλου κατά τη μελέτη των φαινομένων πόλωσης και ανάλυσης του φωτός.</w:t>
            </w:r>
          </w:p>
        </w:tc>
        <w:tc>
          <w:tcPr>
            <w:tcW w:w="2866" w:type="dxa"/>
            <w:vAlign w:val="center"/>
          </w:tcPr>
          <w:p w:rsidR="0059592B" w:rsidRDefault="0059592B" w:rsidP="0059592B">
            <w:pPr>
              <w:spacing w:line="360" w:lineRule="auto"/>
              <w:rPr>
                <w:rFonts w:ascii="Arial" w:hAnsi="Arial" w:cs="Arial"/>
              </w:rPr>
            </w:pPr>
            <w:r>
              <w:rPr>
                <w:rFonts w:ascii="Arial" w:hAnsi="Arial" w:cs="Arial"/>
              </w:rPr>
              <w:t>0 βαθμοί το χειρότερο</w:t>
            </w:r>
          </w:p>
          <w:p w:rsidR="0059592B" w:rsidRDefault="0059592B" w:rsidP="0059592B">
            <w:pPr>
              <w:spacing w:line="360" w:lineRule="auto"/>
              <w:rPr>
                <w:rFonts w:ascii="Arial" w:hAnsi="Arial" w:cs="Arial"/>
              </w:rPr>
            </w:pPr>
            <w:r>
              <w:rPr>
                <w:rFonts w:ascii="Arial" w:hAnsi="Arial" w:cs="Arial"/>
              </w:rPr>
              <w:t>3 βαθμοί τα ενδιάμεσα</w:t>
            </w:r>
          </w:p>
          <w:p w:rsidR="0059592B" w:rsidRDefault="0059592B" w:rsidP="0059592B">
            <w:pPr>
              <w:spacing w:line="360" w:lineRule="auto"/>
              <w:rPr>
                <w:rFonts w:ascii="Arial" w:hAnsi="Arial" w:cs="Arial"/>
              </w:rPr>
            </w:pPr>
            <w:r>
              <w:rPr>
                <w:rFonts w:ascii="Arial" w:hAnsi="Arial" w:cs="Arial"/>
              </w:rPr>
              <w:t>7 βαθμοί το καλύτερο</w:t>
            </w:r>
          </w:p>
        </w:tc>
      </w:tr>
      <w:tr w:rsidR="0059592B">
        <w:tblPrEx>
          <w:tblBorders>
            <w:insideH w:val="single" w:sz="4" w:space="0" w:color="auto"/>
            <w:insideV w:val="single" w:sz="4" w:space="0" w:color="auto"/>
          </w:tblBorders>
          <w:tblCellMar>
            <w:top w:w="0" w:type="dxa"/>
            <w:bottom w:w="0" w:type="dxa"/>
          </w:tblCellMar>
        </w:tblPrEx>
        <w:tc>
          <w:tcPr>
            <w:tcW w:w="817" w:type="dxa"/>
            <w:vAlign w:val="center"/>
          </w:tcPr>
          <w:p w:rsidR="0059592B" w:rsidRDefault="0059592B" w:rsidP="0059592B">
            <w:pPr>
              <w:spacing w:line="360" w:lineRule="auto"/>
              <w:jc w:val="center"/>
              <w:rPr>
                <w:rFonts w:ascii="Arial" w:hAnsi="Arial" w:cs="Arial"/>
              </w:rPr>
            </w:pPr>
            <w:r>
              <w:rPr>
                <w:rFonts w:ascii="Arial" w:hAnsi="Arial" w:cs="Arial"/>
              </w:rPr>
              <w:lastRenderedPageBreak/>
              <w:t>6</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Λειτουργικότητα του συνόλου κατά τη μελέτη των φαινομένων στροφής του πολωμένου φωτός.</w:t>
            </w:r>
          </w:p>
        </w:tc>
        <w:tc>
          <w:tcPr>
            <w:tcW w:w="2866" w:type="dxa"/>
            <w:vAlign w:val="center"/>
          </w:tcPr>
          <w:p w:rsidR="0059592B" w:rsidRDefault="0059592B" w:rsidP="0059592B">
            <w:pPr>
              <w:spacing w:line="360" w:lineRule="auto"/>
              <w:rPr>
                <w:rFonts w:ascii="Arial" w:hAnsi="Arial" w:cs="Arial"/>
              </w:rPr>
            </w:pPr>
            <w:r>
              <w:rPr>
                <w:rFonts w:ascii="Arial" w:hAnsi="Arial" w:cs="Arial"/>
              </w:rPr>
              <w:t>0 βαθμοί το χειρότερο</w:t>
            </w:r>
          </w:p>
          <w:p w:rsidR="0059592B" w:rsidRDefault="0059592B" w:rsidP="0059592B">
            <w:pPr>
              <w:spacing w:line="360" w:lineRule="auto"/>
              <w:rPr>
                <w:rFonts w:ascii="Arial" w:hAnsi="Arial" w:cs="Arial"/>
              </w:rPr>
            </w:pPr>
            <w:r>
              <w:rPr>
                <w:rFonts w:ascii="Arial" w:hAnsi="Arial" w:cs="Arial"/>
              </w:rPr>
              <w:t>3 βαθμοί τα ενδιάμεσα</w:t>
            </w:r>
          </w:p>
          <w:p w:rsidR="0059592B" w:rsidRDefault="0059592B" w:rsidP="0059592B">
            <w:pPr>
              <w:spacing w:line="360" w:lineRule="auto"/>
              <w:rPr>
                <w:rFonts w:ascii="Arial" w:hAnsi="Arial" w:cs="Arial"/>
              </w:rPr>
            </w:pPr>
            <w:r>
              <w:rPr>
                <w:rFonts w:ascii="Arial" w:hAnsi="Arial" w:cs="Arial"/>
              </w:rPr>
              <w:t>7 βαθμοί το καλύτερο</w:t>
            </w:r>
          </w:p>
        </w:tc>
      </w:tr>
      <w:tr w:rsidR="0059592B">
        <w:tblPrEx>
          <w:tblBorders>
            <w:insideH w:val="single" w:sz="4" w:space="0" w:color="auto"/>
            <w:insideV w:val="single" w:sz="4" w:space="0" w:color="auto"/>
          </w:tblBorders>
          <w:tblCellMar>
            <w:top w:w="0" w:type="dxa"/>
            <w:bottom w:w="0" w:type="dxa"/>
          </w:tblCellMar>
        </w:tblPrEx>
        <w:trPr>
          <w:trHeight w:val="1180"/>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7</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Ποικιλία πειραμάτων που μπορούν να πραγματοποιηθούν με το σύνολο.</w:t>
            </w:r>
          </w:p>
        </w:tc>
        <w:tc>
          <w:tcPr>
            <w:tcW w:w="2866" w:type="dxa"/>
            <w:vAlign w:val="center"/>
          </w:tcPr>
          <w:p w:rsidR="0059592B" w:rsidRDefault="0059592B" w:rsidP="0059592B">
            <w:pPr>
              <w:spacing w:line="360" w:lineRule="auto"/>
              <w:rPr>
                <w:rFonts w:ascii="Arial" w:hAnsi="Arial" w:cs="Arial"/>
              </w:rPr>
            </w:pPr>
            <w:r>
              <w:rPr>
                <w:rFonts w:ascii="Arial" w:hAnsi="Arial" w:cs="Arial"/>
              </w:rPr>
              <w:t>0 βαθμοί το χειρότερο</w:t>
            </w:r>
          </w:p>
          <w:p w:rsidR="0059592B" w:rsidRDefault="0059592B" w:rsidP="0059592B">
            <w:pPr>
              <w:spacing w:line="360" w:lineRule="auto"/>
              <w:rPr>
                <w:rFonts w:ascii="Arial" w:hAnsi="Arial" w:cs="Arial"/>
              </w:rPr>
            </w:pPr>
            <w:r>
              <w:rPr>
                <w:rFonts w:ascii="Arial" w:hAnsi="Arial" w:cs="Arial"/>
              </w:rPr>
              <w:t>4 βαθμοί τα ενδιάμεσα</w:t>
            </w:r>
          </w:p>
          <w:p w:rsidR="0059592B" w:rsidRDefault="0059592B" w:rsidP="0059592B">
            <w:pPr>
              <w:spacing w:line="360" w:lineRule="auto"/>
              <w:rPr>
                <w:rFonts w:ascii="Arial" w:hAnsi="Arial" w:cs="Arial"/>
              </w:rPr>
            </w:pPr>
            <w:r>
              <w:rPr>
                <w:rFonts w:ascii="Arial" w:hAnsi="Arial" w:cs="Arial"/>
              </w:rPr>
              <w:t>8 βαθμοί το καλύτερο</w:t>
            </w:r>
          </w:p>
        </w:tc>
      </w:tr>
      <w:tr w:rsidR="0059592B">
        <w:tblPrEx>
          <w:tblBorders>
            <w:insideH w:val="single" w:sz="4" w:space="0" w:color="auto"/>
            <w:insideV w:val="single" w:sz="4" w:space="0" w:color="auto"/>
          </w:tblBorders>
          <w:tblCellMar>
            <w:top w:w="0" w:type="dxa"/>
            <w:bottom w:w="0" w:type="dxa"/>
          </w:tblCellMar>
        </w:tblPrEx>
        <w:trPr>
          <w:trHeight w:val="1084"/>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8</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Πληρότητα, εποπτικότητα, γλωσσική επιμέλεια του εντύπου οδηγιών.</w:t>
            </w:r>
          </w:p>
        </w:tc>
        <w:tc>
          <w:tcPr>
            <w:tcW w:w="2866" w:type="dxa"/>
            <w:vAlign w:val="center"/>
          </w:tcPr>
          <w:p w:rsidR="0059592B" w:rsidRDefault="0059592B" w:rsidP="0059592B">
            <w:pPr>
              <w:spacing w:line="360" w:lineRule="auto"/>
              <w:rPr>
                <w:rFonts w:ascii="Arial" w:hAnsi="Arial" w:cs="Arial"/>
              </w:rPr>
            </w:pPr>
            <w:r>
              <w:rPr>
                <w:rFonts w:ascii="Arial" w:hAnsi="Arial" w:cs="Arial"/>
              </w:rPr>
              <w:t>0 βαθμοί το χειρότερο</w:t>
            </w:r>
            <w:r>
              <w:rPr>
                <w:rFonts w:ascii="Arial" w:hAnsi="Arial" w:cs="Arial"/>
                <w:lang w:val="en-US"/>
              </w:rPr>
              <w:t>o</w:t>
            </w:r>
          </w:p>
          <w:p w:rsidR="0059592B" w:rsidRDefault="0059592B" w:rsidP="0059592B">
            <w:pPr>
              <w:spacing w:line="360" w:lineRule="auto"/>
              <w:rPr>
                <w:rFonts w:ascii="Arial" w:hAnsi="Arial" w:cs="Arial"/>
              </w:rPr>
            </w:pPr>
            <w:r>
              <w:rPr>
                <w:rFonts w:ascii="Arial" w:hAnsi="Arial" w:cs="Arial"/>
              </w:rPr>
              <w:t>1 βαθμός τα ενδιάμεσα</w:t>
            </w:r>
          </w:p>
          <w:p w:rsidR="0059592B" w:rsidRDefault="0059592B" w:rsidP="0059592B">
            <w:pPr>
              <w:spacing w:line="360" w:lineRule="auto"/>
              <w:rPr>
                <w:rFonts w:ascii="Arial" w:hAnsi="Arial" w:cs="Arial"/>
              </w:rPr>
            </w:pPr>
            <w:r>
              <w:rPr>
                <w:rFonts w:ascii="Arial" w:hAnsi="Arial" w:cs="Arial"/>
              </w:rPr>
              <w:t>2 βαθμοί το καλύτερο</w:t>
            </w:r>
          </w:p>
        </w:tc>
      </w:tr>
      <w:tr w:rsidR="0059592B">
        <w:tblPrEx>
          <w:tblBorders>
            <w:insideH w:val="single" w:sz="4" w:space="0" w:color="auto"/>
            <w:insideV w:val="single" w:sz="4" w:space="0" w:color="auto"/>
          </w:tblBorders>
          <w:tblCellMar>
            <w:top w:w="0" w:type="dxa"/>
            <w:bottom w:w="0" w:type="dxa"/>
          </w:tblCellMar>
        </w:tblPrEx>
        <w:trPr>
          <w:trHeight w:val="1058"/>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9</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Ποιότητα, Λειτουργικότητα, Αντοχή, Αισθητική της θήκης της συσκευής.</w:t>
            </w:r>
          </w:p>
        </w:tc>
        <w:tc>
          <w:tcPr>
            <w:tcW w:w="2866" w:type="dxa"/>
            <w:vAlign w:val="center"/>
          </w:tcPr>
          <w:p w:rsidR="0059592B" w:rsidRDefault="0059592B" w:rsidP="0059592B">
            <w:pPr>
              <w:spacing w:line="360" w:lineRule="auto"/>
              <w:rPr>
                <w:rFonts w:ascii="Arial" w:hAnsi="Arial" w:cs="Arial"/>
              </w:rPr>
            </w:pPr>
            <w:r>
              <w:rPr>
                <w:rFonts w:ascii="Arial" w:hAnsi="Arial" w:cs="Arial"/>
              </w:rPr>
              <w:t>0 βαθμοί το χειρότερο</w:t>
            </w:r>
          </w:p>
          <w:p w:rsidR="0059592B" w:rsidRDefault="0059592B" w:rsidP="0059592B">
            <w:pPr>
              <w:spacing w:line="360" w:lineRule="auto"/>
              <w:rPr>
                <w:rFonts w:ascii="Arial" w:hAnsi="Arial" w:cs="Arial"/>
              </w:rPr>
            </w:pPr>
            <w:r>
              <w:rPr>
                <w:rFonts w:ascii="Arial" w:hAnsi="Arial" w:cs="Arial"/>
              </w:rPr>
              <w:t>1 βαθμός τα ενδιάμεσα</w:t>
            </w:r>
          </w:p>
          <w:p w:rsidR="0059592B" w:rsidRDefault="0059592B" w:rsidP="0059592B">
            <w:pPr>
              <w:spacing w:line="360" w:lineRule="auto"/>
              <w:rPr>
                <w:rFonts w:ascii="Arial" w:hAnsi="Arial" w:cs="Arial"/>
              </w:rPr>
            </w:pPr>
            <w:r>
              <w:rPr>
                <w:rFonts w:ascii="Arial" w:hAnsi="Arial" w:cs="Arial"/>
              </w:rPr>
              <w:t>2 βαθμοί το καλύτερο</w:t>
            </w:r>
          </w:p>
        </w:tc>
      </w:tr>
      <w:tr w:rsidR="0059592B">
        <w:tblPrEx>
          <w:tblBorders>
            <w:insideH w:val="single" w:sz="4" w:space="0" w:color="auto"/>
            <w:insideV w:val="single" w:sz="4" w:space="0" w:color="auto"/>
          </w:tblBorders>
          <w:tblCellMar>
            <w:top w:w="0" w:type="dxa"/>
            <w:bottom w:w="0" w:type="dxa"/>
          </w:tblCellMar>
        </w:tblPrEx>
        <w:trPr>
          <w:trHeight w:val="1074"/>
        </w:trPr>
        <w:tc>
          <w:tcPr>
            <w:tcW w:w="817" w:type="dxa"/>
            <w:vAlign w:val="center"/>
          </w:tcPr>
          <w:p w:rsidR="0059592B" w:rsidRDefault="0059592B" w:rsidP="0059592B">
            <w:pPr>
              <w:spacing w:line="360" w:lineRule="auto"/>
              <w:jc w:val="center"/>
              <w:rPr>
                <w:rFonts w:ascii="Arial" w:hAnsi="Arial" w:cs="Arial"/>
              </w:rPr>
            </w:pPr>
            <w:r>
              <w:rPr>
                <w:rFonts w:ascii="Arial" w:hAnsi="Arial" w:cs="Arial"/>
              </w:rPr>
              <w:t>11</w:t>
            </w:r>
          </w:p>
        </w:tc>
        <w:tc>
          <w:tcPr>
            <w:tcW w:w="5245" w:type="dxa"/>
            <w:vAlign w:val="center"/>
          </w:tcPr>
          <w:p w:rsidR="0059592B" w:rsidRDefault="0059592B" w:rsidP="0059592B">
            <w:pPr>
              <w:pStyle w:val="Heading4"/>
              <w:spacing w:line="360" w:lineRule="auto"/>
              <w:rPr>
                <w:rFonts w:cs="Arial"/>
                <w:b w:val="0"/>
              </w:rPr>
            </w:pPr>
            <w:r>
              <w:rPr>
                <w:rFonts w:cs="Arial"/>
                <w:b w:val="0"/>
              </w:rPr>
              <w:t xml:space="preserve"> Οτιδήποτε άλλο επιπλέον των παραπάνω. </w:t>
            </w:r>
          </w:p>
        </w:tc>
        <w:tc>
          <w:tcPr>
            <w:tcW w:w="2866" w:type="dxa"/>
            <w:vAlign w:val="center"/>
          </w:tcPr>
          <w:p w:rsidR="0059592B" w:rsidRDefault="0059592B" w:rsidP="0059592B">
            <w:pPr>
              <w:pStyle w:val="Header"/>
              <w:tabs>
                <w:tab w:val="clear" w:pos="4320"/>
                <w:tab w:val="clear" w:pos="8640"/>
              </w:tabs>
              <w:spacing w:line="360" w:lineRule="auto"/>
              <w:rPr>
                <w:rFonts w:ascii="Arial" w:hAnsi="Arial" w:cs="Arial"/>
              </w:rPr>
            </w:pPr>
            <w:r>
              <w:rPr>
                <w:rFonts w:ascii="Arial" w:hAnsi="Arial" w:cs="Arial"/>
              </w:rPr>
              <w:t>2 βαθμοί</w:t>
            </w:r>
          </w:p>
        </w:tc>
      </w:tr>
      <w:tr w:rsidR="0059592B">
        <w:tblPrEx>
          <w:tblBorders>
            <w:insideH w:val="single" w:sz="4" w:space="0" w:color="auto"/>
            <w:insideV w:val="single" w:sz="4" w:space="0" w:color="auto"/>
          </w:tblBorders>
          <w:tblCellMar>
            <w:top w:w="0" w:type="dxa"/>
            <w:bottom w:w="0" w:type="dxa"/>
          </w:tblCellMar>
        </w:tblPrEx>
        <w:trPr>
          <w:cantSplit/>
        </w:trPr>
        <w:tc>
          <w:tcPr>
            <w:tcW w:w="6062" w:type="dxa"/>
            <w:gridSpan w:val="2"/>
            <w:vAlign w:val="center"/>
          </w:tcPr>
          <w:p w:rsidR="0059592B" w:rsidRDefault="0059592B" w:rsidP="0059592B">
            <w:pPr>
              <w:pStyle w:val="Heading4"/>
              <w:spacing w:line="360" w:lineRule="auto"/>
              <w:jc w:val="center"/>
              <w:rPr>
                <w:rFonts w:cs="Arial"/>
                <w:bCs/>
              </w:rPr>
            </w:pPr>
            <w:r>
              <w:rPr>
                <w:rFonts w:cs="Arial"/>
                <w:bCs/>
              </w:rPr>
              <w:t>ΣΥΝΟΛΟ</w:t>
            </w:r>
          </w:p>
        </w:tc>
        <w:tc>
          <w:tcPr>
            <w:tcW w:w="2866" w:type="dxa"/>
            <w:vAlign w:val="center"/>
          </w:tcPr>
          <w:p w:rsidR="0059592B" w:rsidRDefault="0059592B" w:rsidP="0059592B">
            <w:pPr>
              <w:spacing w:line="360" w:lineRule="auto"/>
              <w:jc w:val="center"/>
              <w:rPr>
                <w:rFonts w:ascii="Arial" w:hAnsi="Arial" w:cs="Arial"/>
                <w:b/>
                <w:bCs/>
              </w:rPr>
            </w:pPr>
            <w:r>
              <w:rPr>
                <w:rFonts w:ascii="Arial" w:hAnsi="Arial" w:cs="Arial"/>
                <w:b/>
                <w:bCs/>
              </w:rPr>
              <w:t>50 ΒΑΘΜΟΙ</w:t>
            </w:r>
          </w:p>
        </w:tc>
      </w:tr>
      <w:tr w:rsidR="0059592B">
        <w:tblPrEx>
          <w:tblCellMar>
            <w:top w:w="0" w:type="dxa"/>
            <w:bottom w:w="0" w:type="dxa"/>
          </w:tblCellMar>
        </w:tblPrEx>
        <w:trPr>
          <w:trHeight w:val="1259"/>
        </w:trPr>
        <w:tc>
          <w:tcPr>
            <w:tcW w:w="6062" w:type="dxa"/>
            <w:gridSpan w:val="2"/>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4"/>
              <w:spacing w:line="360" w:lineRule="auto"/>
              <w:jc w:val="center"/>
              <w:rPr>
                <w:rFonts w:cs="Arial"/>
                <w:i/>
                <w:iCs/>
                <w:sz w:val="32"/>
                <w:u w:val="single"/>
              </w:rPr>
            </w:pPr>
            <w:r>
              <w:rPr>
                <w:rFonts w:cs="Arial"/>
                <w:i/>
                <w:iCs/>
                <w:sz w:val="32"/>
                <w:u w:val="single"/>
              </w:rPr>
              <w:t>ΓΕΝΙΚΟ ΣΥΝΟΛΟ</w:t>
            </w:r>
          </w:p>
        </w:tc>
        <w:tc>
          <w:tcPr>
            <w:tcW w:w="2866" w:type="dxa"/>
            <w:tcBorders>
              <w:top w:val="single" w:sz="4" w:space="0" w:color="auto"/>
              <w:left w:val="single" w:sz="4" w:space="0" w:color="auto"/>
              <w:bottom w:val="single" w:sz="4" w:space="0" w:color="auto"/>
              <w:right w:val="single" w:sz="4" w:space="0" w:color="auto"/>
            </w:tcBorders>
            <w:vAlign w:val="center"/>
          </w:tcPr>
          <w:p w:rsidR="0059592B" w:rsidRDefault="0059592B" w:rsidP="0059592B">
            <w:pPr>
              <w:pStyle w:val="Heading8"/>
              <w:rPr>
                <w:rFonts w:cs="Arial"/>
                <w:i w:val="0"/>
                <w:iCs w:val="0"/>
                <w:sz w:val="32"/>
              </w:rPr>
            </w:pPr>
            <w:r>
              <w:rPr>
                <w:rFonts w:cs="Arial"/>
                <w:i w:val="0"/>
                <w:iCs w:val="0"/>
                <w:sz w:val="32"/>
              </w:rPr>
              <w:t>208 ΒΑΘΜΟΙ</w:t>
            </w:r>
          </w:p>
        </w:tc>
      </w:tr>
    </w:tbl>
    <w:p w:rsidR="0059592B" w:rsidRDefault="0059592B" w:rsidP="0059592B">
      <w:pPr>
        <w:pStyle w:val="Header"/>
        <w:tabs>
          <w:tab w:val="clear" w:pos="4320"/>
          <w:tab w:val="clear" w:pos="8640"/>
        </w:tabs>
        <w:spacing w:line="360" w:lineRule="auto"/>
        <w:jc w:val="both"/>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p w:rsidR="0059592B" w:rsidRDefault="0059592B" w:rsidP="0059592B">
      <w:pPr>
        <w:pStyle w:val="Header"/>
        <w:tabs>
          <w:tab w:val="clear" w:pos="4320"/>
          <w:tab w:val="clear" w:pos="8640"/>
        </w:tabs>
        <w:spacing w:line="360" w:lineRule="auto"/>
        <w:rPr>
          <w:rFonts w:ascii="Arial" w:hAnsi="Arial" w:cs="Arial"/>
        </w:rPr>
      </w:pPr>
    </w:p>
    <w:sectPr w:rsidR="0059592B" w:rsidSect="0059592B">
      <w:headerReference w:type="default" r:id="rId7"/>
      <w:footerReference w:type="even" r:id="rId8"/>
      <w:footerReference w:type="default" r:id="rId9"/>
      <w:pgSz w:w="12240" w:h="15840"/>
      <w:pgMar w:top="1440" w:right="1797" w:bottom="1440"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A1" w:rsidRDefault="001570A1">
      <w:r>
        <w:separator/>
      </w:r>
    </w:p>
  </w:endnote>
  <w:endnote w:type="continuationSeparator" w:id="0">
    <w:p w:rsidR="001570A1" w:rsidRDefault="001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E88" w:rsidRDefault="003E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58F">
      <w:rPr>
        <w:rStyle w:val="PageNumber"/>
        <w:noProof/>
      </w:rPr>
      <w:t>1</w:t>
    </w:r>
    <w:r>
      <w:rPr>
        <w:rStyle w:val="PageNumber"/>
      </w:rPr>
      <w:fldChar w:fldCharType="end"/>
    </w:r>
  </w:p>
  <w:p w:rsidR="003E7E88" w:rsidRDefault="003E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A1" w:rsidRDefault="001570A1">
      <w:r>
        <w:separator/>
      </w:r>
    </w:p>
  </w:footnote>
  <w:footnote w:type="continuationSeparator" w:id="0">
    <w:p w:rsidR="001570A1" w:rsidRDefault="0015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Header"/>
    </w:pPr>
    <w:r>
      <w:rPr>
        <w:rFonts w:ascii="Arial" w:hAnsi="Arial" w:cs="Arial"/>
        <w:i/>
        <w:iCs/>
        <w:sz w:val="20"/>
      </w:rPr>
      <w:t>Προδιαγραφές εξοπλισμού του εργαστηρίου Φυσικών Επιστημών του Ενιαίου Λυκείου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E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D7DA6"/>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7786ABF"/>
    <w:multiLevelType w:val="singleLevel"/>
    <w:tmpl w:val="0408000F"/>
    <w:lvl w:ilvl="0">
      <w:start w:val="1"/>
      <w:numFmt w:val="decimal"/>
      <w:lvlText w:val="%1."/>
      <w:lvlJc w:val="left"/>
      <w:pPr>
        <w:tabs>
          <w:tab w:val="num" w:pos="360"/>
        </w:tabs>
        <w:ind w:left="360" w:hanging="360"/>
      </w:pPr>
    </w:lvl>
  </w:abstractNum>
  <w:abstractNum w:abstractNumId="3" w15:restartNumberingAfterBreak="0">
    <w:nsid w:val="28EE7D7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0D1695"/>
    <w:multiLevelType w:val="hybridMultilevel"/>
    <w:tmpl w:val="EB4A04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293CDC"/>
    <w:multiLevelType w:val="singleLevel"/>
    <w:tmpl w:val="0408000F"/>
    <w:lvl w:ilvl="0">
      <w:start w:val="1"/>
      <w:numFmt w:val="decimal"/>
      <w:lvlText w:val="%1."/>
      <w:lvlJc w:val="left"/>
      <w:pPr>
        <w:tabs>
          <w:tab w:val="num" w:pos="360"/>
        </w:tabs>
        <w:ind w:left="360" w:hanging="360"/>
      </w:pPr>
    </w:lvl>
  </w:abstractNum>
  <w:abstractNum w:abstractNumId="6" w15:restartNumberingAfterBreak="0">
    <w:nsid w:val="2A04103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A50AC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6A78DA"/>
    <w:multiLevelType w:val="hybridMultilevel"/>
    <w:tmpl w:val="3CA600B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44402DC"/>
    <w:multiLevelType w:val="hybridMultilevel"/>
    <w:tmpl w:val="CB9829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BB12E74"/>
    <w:multiLevelType w:val="singleLevel"/>
    <w:tmpl w:val="0408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5"/>
  </w:num>
  <w:num w:numId="8">
    <w:abstractNumId w:val="10"/>
  </w:num>
  <w:num w:numId="9">
    <w:abstractNumId w:val="4"/>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A"/>
    <w:rsid w:val="00031B0C"/>
    <w:rsid w:val="000428EE"/>
    <w:rsid w:val="00086778"/>
    <w:rsid w:val="000C1C9C"/>
    <w:rsid w:val="000C3FF7"/>
    <w:rsid w:val="001570A1"/>
    <w:rsid w:val="00182674"/>
    <w:rsid w:val="001B51A8"/>
    <w:rsid w:val="001C7383"/>
    <w:rsid w:val="00234738"/>
    <w:rsid w:val="002D55A6"/>
    <w:rsid w:val="002D6D95"/>
    <w:rsid w:val="002F20E1"/>
    <w:rsid w:val="00342082"/>
    <w:rsid w:val="00361265"/>
    <w:rsid w:val="00381092"/>
    <w:rsid w:val="003A5659"/>
    <w:rsid w:val="003B681A"/>
    <w:rsid w:val="003B7812"/>
    <w:rsid w:val="003E7E88"/>
    <w:rsid w:val="004319DE"/>
    <w:rsid w:val="00431BE3"/>
    <w:rsid w:val="0043300B"/>
    <w:rsid w:val="00446274"/>
    <w:rsid w:val="0045417E"/>
    <w:rsid w:val="00457678"/>
    <w:rsid w:val="0047236C"/>
    <w:rsid w:val="0048474D"/>
    <w:rsid w:val="004A52B9"/>
    <w:rsid w:val="004D548F"/>
    <w:rsid w:val="004E7C26"/>
    <w:rsid w:val="004F75DD"/>
    <w:rsid w:val="005217E8"/>
    <w:rsid w:val="005733CC"/>
    <w:rsid w:val="0059592B"/>
    <w:rsid w:val="005B580E"/>
    <w:rsid w:val="005D1F5D"/>
    <w:rsid w:val="00601AAA"/>
    <w:rsid w:val="006022F5"/>
    <w:rsid w:val="00605FD9"/>
    <w:rsid w:val="0063585F"/>
    <w:rsid w:val="00663AD1"/>
    <w:rsid w:val="00666D64"/>
    <w:rsid w:val="00705489"/>
    <w:rsid w:val="00711BD4"/>
    <w:rsid w:val="00761C6E"/>
    <w:rsid w:val="007D7117"/>
    <w:rsid w:val="00815D24"/>
    <w:rsid w:val="008A56D3"/>
    <w:rsid w:val="008C581F"/>
    <w:rsid w:val="008D66AE"/>
    <w:rsid w:val="008D7071"/>
    <w:rsid w:val="00910974"/>
    <w:rsid w:val="00911FDB"/>
    <w:rsid w:val="009417D7"/>
    <w:rsid w:val="00984F17"/>
    <w:rsid w:val="009C1086"/>
    <w:rsid w:val="009E42E4"/>
    <w:rsid w:val="00A2358F"/>
    <w:rsid w:val="00A4534D"/>
    <w:rsid w:val="00A71A65"/>
    <w:rsid w:val="00AE79E9"/>
    <w:rsid w:val="00B43A31"/>
    <w:rsid w:val="00BF513D"/>
    <w:rsid w:val="00C23AB1"/>
    <w:rsid w:val="00C451E1"/>
    <w:rsid w:val="00C63CE5"/>
    <w:rsid w:val="00C732CB"/>
    <w:rsid w:val="00D55269"/>
    <w:rsid w:val="00D90C60"/>
    <w:rsid w:val="00DA0FFA"/>
    <w:rsid w:val="00DE570C"/>
    <w:rsid w:val="00DF3649"/>
    <w:rsid w:val="00DF6E6A"/>
    <w:rsid w:val="00E0018C"/>
    <w:rsid w:val="00E1275E"/>
    <w:rsid w:val="00E91E16"/>
    <w:rsid w:val="00EA6CCE"/>
    <w:rsid w:val="00EC212A"/>
    <w:rsid w:val="00EF6243"/>
    <w:rsid w:val="00F52CF0"/>
    <w:rsid w:val="00F90AFA"/>
    <w:rsid w:val="00FA4A89"/>
    <w:rsid w:val="00FD27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F12AA9-9BE1-400E-BF69-A35BE434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2B"/>
    <w:rPr>
      <w:sz w:val="24"/>
      <w:szCs w:val="24"/>
    </w:rPr>
  </w:style>
  <w:style w:type="paragraph" w:styleId="Heading1">
    <w:name w:val="heading 1"/>
    <w:basedOn w:val="Normal"/>
    <w:next w:val="Normal"/>
    <w:qFormat/>
    <w:pPr>
      <w:keepNext/>
      <w:spacing w:line="360" w:lineRule="auto"/>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pPr>
      <w:spacing w:before="240" w:after="60"/>
      <w:outlineLvl w:val="4"/>
    </w:pPr>
    <w:rPr>
      <w:rFonts w:ascii="Arial" w:hAnsi="Arial"/>
      <w:sz w:val="22"/>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pPr>
      <w:keepNext/>
      <w:spacing w:line="360" w:lineRule="auto"/>
      <w:jc w:val="center"/>
      <w:outlineLvl w:val="7"/>
    </w:pPr>
    <w:rPr>
      <w:rFonts w:ascii="Arial" w:hAnsi="Arial"/>
      <w:b/>
      <w:i/>
      <w:iCs/>
      <w:sz w:val="28"/>
      <w:u w:val="single"/>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2">
    <w:name w:val="Body Text 22"/>
    <w:basedOn w:val="Normal"/>
    <w:pPr>
      <w:spacing w:after="120"/>
      <w:ind w:left="283"/>
    </w:pPr>
    <w:rPr>
      <w:rFonts w:ascii="Arial" w:hAnsi="Arial"/>
      <w:szCs w:val="20"/>
    </w:rPr>
  </w:style>
  <w:style w:type="paragraph" w:customStyle="1" w:styleId="aeaoeoioc">
    <w:name w:val="aeaoeoioc"/>
    <w:basedOn w:val="Normal"/>
    <w:pPr>
      <w:tabs>
        <w:tab w:val="left" w:pos="1418"/>
      </w:tabs>
      <w:spacing w:before="120"/>
      <w:jc w:val="both"/>
    </w:pPr>
    <w:rPr>
      <w:szCs w:val="20"/>
    </w:rPr>
  </w:style>
  <w:style w:type="paragraph" w:customStyle="1" w:styleId="BodyText21">
    <w:name w:val="Body Text 21"/>
    <w:basedOn w:val="Normal"/>
    <w:pPr>
      <w:widowControl w:val="0"/>
      <w:ind w:right="3486"/>
    </w:pPr>
    <w:rPr>
      <w:rFonts w:ascii="Arial" w:hAnsi="Arial"/>
      <w:szCs w:val="20"/>
    </w:rPr>
  </w:style>
  <w:style w:type="paragraph" w:styleId="BodyTextIndent">
    <w:name w:val="Body Text Indent"/>
    <w:basedOn w:val="Normal"/>
    <w:pPr>
      <w:widowControl w:val="0"/>
      <w:spacing w:before="120" w:after="120" w:line="240" w:lineRule="atLeast"/>
      <w:ind w:left="-108"/>
    </w:pPr>
    <w:rPr>
      <w:rFonts w:ascii="Arial" w:hAnsi="Arial"/>
      <w:szCs w:val="20"/>
    </w:rPr>
  </w:style>
  <w:style w:type="paragraph" w:styleId="BodyText2">
    <w:name w:val="Body Text 2"/>
    <w:basedOn w:val="Normal"/>
    <w:pPr>
      <w:jc w:val="both"/>
    </w:pPr>
    <w:rPr>
      <w:rFonts w:ascii="Arial" w:hAnsi="Arial"/>
      <w:sz w:val="20"/>
      <w:szCs w:val="20"/>
    </w:rPr>
  </w:style>
  <w:style w:type="paragraph" w:styleId="Title">
    <w:name w:val="Title"/>
    <w:basedOn w:val="Normal"/>
    <w:qFormat/>
    <w:pPr>
      <w:jc w:val="center"/>
    </w:pPr>
    <w:rPr>
      <w:rFonts w:ascii="Arial" w:hAnsi="Arial" w:cs="Arial"/>
      <w:b/>
      <w:bCs/>
      <w:u w:val="single"/>
    </w:rPr>
  </w:style>
  <w:style w:type="paragraph" w:styleId="BodyText">
    <w:name w:val="Body Text"/>
    <w:basedOn w:val="Normal"/>
    <w:pPr>
      <w:spacing w:before="240"/>
      <w:jc w:val="both"/>
    </w:pPr>
    <w:rPr>
      <w:rFonts w:ascii="GR-Soft_Times" w:hAnsi="GR-Soft_Times"/>
      <w:szCs w:val="20"/>
    </w:rPr>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spacing w:before="120" w:after="120" w:line="240" w:lineRule="atLeast"/>
      <w:ind w:left="567"/>
      <w:jc w:val="both"/>
    </w:pPr>
    <w:rPr>
      <w:rFonts w:ascii="Arial" w:hAnsi="Arial"/>
      <w:szCs w:val="20"/>
    </w:rPr>
  </w:style>
  <w:style w:type="paragraph" w:styleId="BodyText3">
    <w:name w:val="Body Text 3"/>
    <w:basedOn w:val="Normal"/>
    <w:pPr>
      <w:jc w:val="both"/>
    </w:pPr>
    <w:rPr>
      <w:rFonts w:ascii="Arial" w:hAnsi="Arial"/>
      <w:color w:val="000000"/>
      <w:sz w:val="20"/>
      <w:szCs w:val="20"/>
    </w:rPr>
  </w:style>
  <w:style w:type="paragraph" w:styleId="BodyTextIndent3">
    <w:name w:val="Body Text Indent 3"/>
    <w:basedOn w:val="Normal"/>
    <w:pPr>
      <w:widowControl w:val="0"/>
      <w:spacing w:before="120" w:after="120" w:line="240" w:lineRule="atLeast"/>
      <w:ind w:left="567"/>
      <w:jc w:val="center"/>
    </w:pPr>
    <w:rPr>
      <w:rFonts w:ascii="Arial" w:hAnsi="Arial"/>
      <w:b/>
      <w:sz w:val="28"/>
      <w:szCs w:val="20"/>
    </w:rPr>
  </w:style>
  <w:style w:type="paragraph" w:styleId="Subtitle">
    <w:name w:val="Subtitle"/>
    <w:basedOn w:val="Normal"/>
    <w:qFormat/>
    <w:pPr>
      <w:tabs>
        <w:tab w:val="left" w:pos="7054"/>
        <w:tab w:val="left" w:pos="8057"/>
        <w:tab w:val="left" w:pos="9191"/>
      </w:tabs>
      <w:ind w:left="-176"/>
    </w:pPr>
    <w:rPr>
      <w:rFonts w:ascii="Arial" w:hAnsi="Arial"/>
      <w:b/>
      <w:sz w:val="40"/>
      <w:szCs w:val="20"/>
    </w:rPr>
  </w:style>
  <w:style w:type="paragraph" w:styleId="Caption">
    <w:name w:val="caption"/>
    <w:basedOn w:val="Normal"/>
    <w:next w:val="Normal"/>
    <w:qFormat/>
    <w:pPr>
      <w:spacing w:before="120" w:after="120"/>
      <w:ind w:firstLine="284"/>
      <w:jc w:val="center"/>
    </w:pPr>
    <w:rPr>
      <w:b/>
      <w:bCs/>
    </w:rPr>
  </w:style>
  <w:style w:type="paragraph" w:styleId="CommentText">
    <w:name w:val="annotation text"/>
    <w:basedOn w:val="Normal"/>
    <w:semiHidden/>
    <w:rPr>
      <w:rFonts w:ascii="Arial" w:hAnsi="Arial"/>
      <w:szCs w:val="20"/>
    </w:rPr>
  </w:style>
  <w:style w:type="paragraph" w:styleId="BlockText">
    <w:name w:val="Block Text"/>
    <w:basedOn w:val="Normal"/>
    <w:pPr>
      <w:widowControl w:val="0"/>
      <w:spacing w:before="120" w:after="120" w:line="240" w:lineRule="atLeast"/>
      <w:ind w:left="567" w:right="-58"/>
      <w:jc w:val="both"/>
    </w:pPr>
    <w:rPr>
      <w:rFonts w:ascii="Arial" w:hAnsi="Arial"/>
      <w:szCs w:val="20"/>
      <w:lang w:val="en-US"/>
    </w:rPr>
  </w:style>
  <w:style w:type="paragraph" w:styleId="TOC1">
    <w:name w:val="toc 1"/>
    <w:basedOn w:val="Normal"/>
    <w:next w:val="Normal"/>
    <w:autoRedefine/>
    <w:semiHidden/>
    <w:pPr>
      <w:jc w:val="both"/>
    </w:pPr>
    <w:rPr>
      <w:rFonts w:ascii="Arial" w:hAnsi="Arial"/>
      <w:b/>
      <w:b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5282</Words>
  <Characters>28528</Characters>
  <Application>Microsoft Office Word</Application>
  <DocSecurity>0</DocSecurity>
  <Lines>237</Lines>
  <Paragraphs>67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01</vt:lpstr>
      <vt:lpstr>01</vt:lpstr>
    </vt:vector>
  </TitlesOfParts>
  <Company>Δευτεροβάθμια Εκπαίδευση</Company>
  <LinksUpToDate>false</LinksUpToDate>
  <CharactersWithSpaces>33743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Ανδρέας Κώττης</dc:creator>
  <cp:keywords/>
  <cp:lastModifiedBy>2ο EKFE Grafeio</cp:lastModifiedBy>
  <cp:revision>2</cp:revision>
  <cp:lastPrinted>2003-06-02T10:50:00Z</cp:lastPrinted>
  <dcterms:created xsi:type="dcterms:W3CDTF">2016-10-13T08:32:00Z</dcterms:created>
  <dcterms:modified xsi:type="dcterms:W3CDTF">2016-10-13T08:32:00Z</dcterms:modified>
</cp:coreProperties>
</file>